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E44" w:rsidRDefault="00B37E44" w:rsidP="004B6819">
      <w:pPr>
        <w:jc w:val="center"/>
        <w:rPr>
          <w:rFonts w:ascii="Segoe UI" w:hAnsi="Segoe UI" w:cs="Segoe UI"/>
          <w:b/>
          <w:iCs/>
          <w:sz w:val="56"/>
          <w:szCs w:val="56"/>
        </w:rPr>
      </w:pPr>
      <w:r>
        <w:rPr>
          <w:noProof/>
        </w:rPr>
        <w:drawing>
          <wp:inline distT="0" distB="0" distL="0" distR="0">
            <wp:extent cx="6076950" cy="4051300"/>
            <wp:effectExtent l="0" t="0" r="0" b="6350"/>
            <wp:docPr id="1" name="Resim 1" descr="paris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is ile ilgili gö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9026" cy="4052684"/>
                    </a:xfrm>
                    <a:prstGeom prst="rect">
                      <a:avLst/>
                    </a:prstGeom>
                    <a:noFill/>
                    <a:ln>
                      <a:noFill/>
                    </a:ln>
                  </pic:spPr>
                </pic:pic>
              </a:graphicData>
            </a:graphic>
          </wp:inline>
        </w:drawing>
      </w:r>
    </w:p>
    <w:p w:rsidR="001718D2" w:rsidRPr="001718D2" w:rsidRDefault="001718D2" w:rsidP="003F3671">
      <w:pPr>
        <w:tabs>
          <w:tab w:val="center" w:pos="4535"/>
        </w:tabs>
        <w:jc w:val="center"/>
        <w:rPr>
          <w:rFonts w:ascii="Segoe UI" w:hAnsi="Segoe UI" w:cs="Segoe UI"/>
          <w:b/>
          <w:bCs/>
          <w:color w:val="0099CC"/>
          <w:sz w:val="20"/>
          <w:szCs w:val="20"/>
        </w:rPr>
      </w:pPr>
    </w:p>
    <w:p w:rsidR="008E14EA" w:rsidRPr="003F3671" w:rsidRDefault="008E14EA" w:rsidP="003F3671">
      <w:pPr>
        <w:tabs>
          <w:tab w:val="center" w:pos="4535"/>
        </w:tabs>
        <w:jc w:val="center"/>
        <w:rPr>
          <w:rFonts w:ascii="Segoe UI" w:hAnsi="Segoe UI" w:cs="Segoe UI"/>
          <w:b/>
          <w:bCs/>
          <w:color w:val="0099CC"/>
          <w:sz w:val="44"/>
          <w:szCs w:val="44"/>
        </w:rPr>
      </w:pPr>
      <w:r w:rsidRPr="00547B91">
        <w:rPr>
          <w:rFonts w:ascii="Segoe UI" w:hAnsi="Segoe UI" w:cs="Segoe UI"/>
          <w:b/>
          <w:bCs/>
          <w:color w:val="0099CC"/>
          <w:sz w:val="44"/>
          <w:szCs w:val="44"/>
        </w:rPr>
        <w:t xml:space="preserve">İLKBAHAR &amp; YAZ &amp; </w:t>
      </w:r>
      <w:r>
        <w:rPr>
          <w:rFonts w:ascii="Segoe UI" w:hAnsi="Segoe UI" w:cs="Segoe UI"/>
          <w:b/>
          <w:bCs/>
          <w:color w:val="0099CC"/>
          <w:sz w:val="44"/>
          <w:szCs w:val="44"/>
        </w:rPr>
        <w:t xml:space="preserve">SONBAHAR &amp; KIŞ </w:t>
      </w:r>
      <w:r w:rsidRPr="00547B91">
        <w:rPr>
          <w:rFonts w:ascii="Segoe UI" w:hAnsi="Segoe UI" w:cs="Segoe UI"/>
          <w:b/>
          <w:bCs/>
          <w:color w:val="0099CC"/>
          <w:sz w:val="44"/>
          <w:szCs w:val="44"/>
        </w:rPr>
        <w:t>DÖNEMİ</w:t>
      </w:r>
      <w:r w:rsidRPr="00547B91">
        <w:rPr>
          <w:rFonts w:ascii="Segoe UI" w:hAnsi="Segoe UI" w:cs="Segoe UI"/>
          <w:b/>
          <w:bCs/>
          <w:color w:val="0099CC"/>
          <w:sz w:val="44"/>
          <w:szCs w:val="44"/>
        </w:rPr>
        <w:br/>
        <w:t>KURBAN BAYRAMI</w:t>
      </w:r>
    </w:p>
    <w:p w:rsidR="00D116C4" w:rsidRPr="00B37E44" w:rsidRDefault="001B5488" w:rsidP="004B6819">
      <w:pPr>
        <w:jc w:val="center"/>
        <w:rPr>
          <w:rFonts w:ascii="Segoe UI" w:hAnsi="Segoe UI" w:cs="Segoe UI"/>
          <w:b/>
          <w:iCs/>
          <w:sz w:val="56"/>
          <w:szCs w:val="56"/>
        </w:rPr>
      </w:pPr>
      <w:r w:rsidRPr="00B37E44">
        <w:rPr>
          <w:rFonts w:ascii="Segoe UI" w:hAnsi="Segoe UI" w:cs="Segoe UI"/>
          <w:b/>
          <w:iCs/>
          <w:sz w:val="56"/>
          <w:szCs w:val="56"/>
        </w:rPr>
        <w:t>PAR</w:t>
      </w:r>
      <w:r w:rsidR="00865BB0" w:rsidRPr="00B37E44">
        <w:rPr>
          <w:rFonts w:ascii="Segoe UI" w:hAnsi="Segoe UI" w:cs="Segoe UI"/>
          <w:b/>
          <w:bCs/>
          <w:iCs/>
          <w:sz w:val="56"/>
          <w:szCs w:val="56"/>
        </w:rPr>
        <w:t>İ</w:t>
      </w:r>
      <w:r w:rsidR="00D116C4" w:rsidRPr="00B37E44">
        <w:rPr>
          <w:rFonts w:ascii="Segoe UI" w:hAnsi="Segoe UI" w:cs="Segoe UI"/>
          <w:b/>
          <w:iCs/>
          <w:sz w:val="56"/>
          <w:szCs w:val="56"/>
        </w:rPr>
        <w:t>S</w:t>
      </w:r>
    </w:p>
    <w:p w:rsidR="003F3671" w:rsidRPr="006B6687" w:rsidRDefault="003F3671" w:rsidP="003F3671">
      <w:pPr>
        <w:jc w:val="center"/>
        <w:rPr>
          <w:rFonts w:ascii="Segoe UI" w:hAnsi="Segoe UI" w:cs="Segoe UI"/>
          <w:b/>
          <w:color w:val="FF0000"/>
          <w:sz w:val="40"/>
          <w:szCs w:val="40"/>
        </w:rPr>
      </w:pPr>
      <w:r w:rsidRPr="006B6687">
        <w:rPr>
          <w:rFonts w:ascii="Segoe UI" w:hAnsi="Segoe UI" w:cs="Segoe UI"/>
          <w:b/>
          <w:color w:val="FF0000"/>
          <w:sz w:val="40"/>
          <w:szCs w:val="40"/>
        </w:rPr>
        <w:t xml:space="preserve">Türk Hava Yolları </w:t>
      </w:r>
      <w:r>
        <w:rPr>
          <w:rFonts w:ascii="Segoe UI" w:hAnsi="Segoe UI" w:cs="Segoe UI"/>
          <w:b/>
          <w:bCs/>
          <w:iCs/>
          <w:color w:val="FF0000"/>
          <w:sz w:val="40"/>
          <w:szCs w:val="40"/>
        </w:rPr>
        <w:t>Tarifeli Seferleri ile</w:t>
      </w:r>
    </w:p>
    <w:p w:rsidR="004405F4" w:rsidRDefault="00C936A8" w:rsidP="005B2162">
      <w:pPr>
        <w:jc w:val="center"/>
        <w:rPr>
          <w:rFonts w:ascii="Segoe UI" w:hAnsi="Segoe UI" w:cs="Segoe UI"/>
          <w:sz w:val="40"/>
          <w:szCs w:val="40"/>
        </w:rPr>
      </w:pPr>
      <w:r w:rsidRPr="004405F4">
        <w:rPr>
          <w:rFonts w:ascii="Segoe UI" w:hAnsi="Segoe UI" w:cs="Segoe UI"/>
          <w:sz w:val="40"/>
          <w:szCs w:val="40"/>
        </w:rPr>
        <w:t>23 Nisan &amp;</w:t>
      </w:r>
      <w:r w:rsidR="004A7793">
        <w:rPr>
          <w:rFonts w:ascii="Segoe UI" w:hAnsi="Segoe UI" w:cs="Segoe UI"/>
          <w:sz w:val="40"/>
          <w:szCs w:val="40"/>
        </w:rPr>
        <w:t xml:space="preserve"> </w:t>
      </w:r>
      <w:r w:rsidR="004A7793" w:rsidRPr="002C6B23">
        <w:rPr>
          <w:rFonts w:ascii="Segoe UI" w:hAnsi="Segoe UI" w:cs="Segoe UI"/>
          <w:sz w:val="40"/>
          <w:szCs w:val="40"/>
        </w:rPr>
        <w:t>23 Mayıs</w:t>
      </w:r>
      <w:r w:rsidR="004A7793" w:rsidRPr="00E07777">
        <w:rPr>
          <w:rFonts w:ascii="Segoe UI" w:hAnsi="Segoe UI" w:cs="Segoe UI"/>
          <w:b/>
          <w:color w:val="00B0F0"/>
          <w:sz w:val="40"/>
          <w:szCs w:val="40"/>
        </w:rPr>
        <w:t xml:space="preserve"> </w:t>
      </w:r>
      <w:r w:rsidR="004A7793">
        <w:rPr>
          <w:rFonts w:ascii="Segoe UI" w:hAnsi="Segoe UI" w:cs="Segoe UI"/>
          <w:sz w:val="40"/>
          <w:szCs w:val="40"/>
        </w:rPr>
        <w:t xml:space="preserve">&amp; </w:t>
      </w:r>
      <w:r w:rsidRPr="004405F4">
        <w:rPr>
          <w:rFonts w:ascii="Segoe UI" w:hAnsi="Segoe UI" w:cs="Segoe UI"/>
          <w:sz w:val="40"/>
          <w:szCs w:val="40"/>
        </w:rPr>
        <w:t xml:space="preserve">30 Temmuz &amp; </w:t>
      </w:r>
      <w:r w:rsidR="004405F4">
        <w:rPr>
          <w:rFonts w:ascii="Segoe UI" w:hAnsi="Segoe UI" w:cs="Segoe UI"/>
          <w:sz w:val="40"/>
          <w:szCs w:val="40"/>
        </w:rPr>
        <w:t>0</w:t>
      </w:r>
      <w:r w:rsidRPr="004405F4">
        <w:rPr>
          <w:rFonts w:ascii="Segoe UI" w:hAnsi="Segoe UI" w:cs="Segoe UI"/>
          <w:sz w:val="40"/>
          <w:szCs w:val="40"/>
        </w:rPr>
        <w:t xml:space="preserve">5 Kasım </w:t>
      </w:r>
    </w:p>
    <w:p w:rsidR="004B6819" w:rsidRPr="004405F4" w:rsidRDefault="0096299A" w:rsidP="005B2162">
      <w:pPr>
        <w:jc w:val="center"/>
        <w:rPr>
          <w:rFonts w:ascii="Segoe UI" w:hAnsi="Segoe UI" w:cs="Segoe UI"/>
          <w:sz w:val="40"/>
          <w:szCs w:val="40"/>
        </w:rPr>
      </w:pPr>
      <w:r w:rsidRPr="004405F4">
        <w:rPr>
          <w:rFonts w:ascii="Segoe UI" w:hAnsi="Segoe UI" w:cs="Segoe UI"/>
          <w:sz w:val="40"/>
          <w:szCs w:val="40"/>
        </w:rPr>
        <w:t xml:space="preserve">10, 24 </w:t>
      </w:r>
      <w:r w:rsidR="00C936A8" w:rsidRPr="004405F4">
        <w:rPr>
          <w:rFonts w:ascii="Segoe UI" w:hAnsi="Segoe UI" w:cs="Segoe UI"/>
          <w:sz w:val="40"/>
          <w:szCs w:val="40"/>
        </w:rPr>
        <w:t>Aralık</w:t>
      </w:r>
      <w:r w:rsidR="00DA3BCB" w:rsidRPr="004405F4">
        <w:rPr>
          <w:rFonts w:ascii="Segoe UI" w:hAnsi="Segoe UI" w:cs="Segoe UI"/>
          <w:sz w:val="40"/>
          <w:szCs w:val="40"/>
        </w:rPr>
        <w:t xml:space="preserve"> </w:t>
      </w:r>
      <w:r w:rsidR="000473A9" w:rsidRPr="004405F4">
        <w:rPr>
          <w:rFonts w:ascii="Segoe UI" w:hAnsi="Segoe UI" w:cs="Segoe UI"/>
          <w:bCs/>
          <w:iCs/>
          <w:sz w:val="40"/>
          <w:szCs w:val="40"/>
        </w:rPr>
        <w:t>2020</w:t>
      </w:r>
      <w:r w:rsidR="004B6819" w:rsidRPr="004405F4">
        <w:rPr>
          <w:rFonts w:ascii="Segoe UI" w:hAnsi="Segoe UI" w:cs="Segoe UI"/>
          <w:bCs/>
          <w:iCs/>
          <w:sz w:val="40"/>
          <w:szCs w:val="40"/>
        </w:rPr>
        <w:t xml:space="preserve"> Hareket… </w:t>
      </w:r>
      <w:r w:rsidR="008E14EA" w:rsidRPr="004405F4">
        <w:rPr>
          <w:rFonts w:ascii="Segoe UI" w:hAnsi="Segoe UI" w:cs="Segoe UI"/>
          <w:b/>
          <w:bCs/>
          <w:iCs/>
          <w:sz w:val="40"/>
          <w:szCs w:val="40"/>
        </w:rPr>
        <w:t>3</w:t>
      </w:r>
      <w:r w:rsidR="00B37E44" w:rsidRPr="004405F4">
        <w:rPr>
          <w:rFonts w:ascii="Segoe UI" w:hAnsi="Segoe UI" w:cs="Segoe UI"/>
          <w:b/>
          <w:bCs/>
          <w:iCs/>
          <w:sz w:val="40"/>
          <w:szCs w:val="40"/>
        </w:rPr>
        <w:t xml:space="preserve"> Gece</w:t>
      </w:r>
    </w:p>
    <w:p w:rsidR="00B305FB" w:rsidRPr="00B305FB" w:rsidRDefault="00B305FB" w:rsidP="00B305FB">
      <w:pPr>
        <w:jc w:val="center"/>
        <w:rPr>
          <w:rFonts w:ascii="Segoe UI" w:hAnsi="Segoe UI" w:cs="Segoe UI"/>
          <w:b/>
          <w:bCs/>
          <w:i/>
          <w:iCs/>
          <w:color w:val="0000FF"/>
          <w:szCs w:val="28"/>
        </w:rPr>
      </w:pPr>
      <w:r w:rsidRPr="009D2AA1">
        <w:rPr>
          <w:rFonts w:ascii="Segoe UI" w:hAnsi="Segoe UI" w:cs="Segoe UI"/>
          <w:b/>
          <w:bCs/>
          <w:i/>
          <w:iCs/>
          <w:color w:val="0000FF"/>
          <w:sz w:val="28"/>
          <w:szCs w:val="28"/>
        </w:rPr>
        <w:t>TÜM TÜRKİYE’DEN ve KIBRIS’TAN İÇ HAT BAĞLANTI İMKANI!***</w:t>
      </w:r>
    </w:p>
    <w:p w:rsidR="004B6819" w:rsidRPr="00021148" w:rsidRDefault="004B6819" w:rsidP="004B6819">
      <w:pPr>
        <w:jc w:val="both"/>
        <w:rPr>
          <w:rFonts w:ascii="Segoe UI" w:hAnsi="Segoe UI" w:cs="Segoe UI"/>
          <w:b/>
          <w:bCs/>
          <w:sz w:val="10"/>
          <w:szCs w:val="10"/>
        </w:rPr>
      </w:pPr>
    </w:p>
    <w:p w:rsidR="00726AA9" w:rsidRDefault="00726AA9" w:rsidP="00726AA9">
      <w:pPr>
        <w:jc w:val="both"/>
        <w:rPr>
          <w:rFonts w:ascii="Segoe UI" w:hAnsi="Segoe UI" w:cs="Segoe UI"/>
          <w:b/>
          <w:bCs/>
          <w:sz w:val="18"/>
          <w:szCs w:val="18"/>
        </w:rPr>
      </w:pPr>
      <w:r>
        <w:rPr>
          <w:rFonts w:ascii="Segoe UI" w:hAnsi="Segoe UI" w:cs="Segoe UI"/>
          <w:b/>
          <w:bCs/>
          <w:color w:val="0099CC"/>
          <w:sz w:val="18"/>
          <w:szCs w:val="18"/>
        </w:rPr>
        <w:t>1 Gün</w:t>
      </w:r>
      <w:r>
        <w:rPr>
          <w:rFonts w:ascii="Segoe UI" w:hAnsi="Segoe UI" w:cs="Segoe UI"/>
          <w:b/>
          <w:bCs/>
          <w:color w:val="0099CC"/>
          <w:sz w:val="18"/>
          <w:szCs w:val="18"/>
        </w:rPr>
        <w:tab/>
      </w:r>
      <w:r w:rsidR="003348B6">
        <w:rPr>
          <w:rFonts w:ascii="Segoe UI" w:hAnsi="Segoe UI" w:cs="Segoe UI"/>
          <w:b/>
          <w:bCs/>
          <w:sz w:val="18"/>
          <w:szCs w:val="18"/>
        </w:rPr>
        <w:tab/>
        <w:t xml:space="preserve"> İ</w:t>
      </w:r>
      <w:r>
        <w:rPr>
          <w:rFonts w:ascii="Segoe UI" w:hAnsi="Segoe UI" w:cs="Segoe UI"/>
          <w:b/>
          <w:bCs/>
          <w:sz w:val="18"/>
          <w:szCs w:val="18"/>
        </w:rPr>
        <w:t>STANBUL - PARİS</w:t>
      </w:r>
    </w:p>
    <w:p w:rsidR="008E14EA" w:rsidRDefault="00DA3BCB" w:rsidP="008E14EA">
      <w:pPr>
        <w:jc w:val="both"/>
        <w:rPr>
          <w:rFonts w:ascii="Segoe UI" w:hAnsi="Segoe UI" w:cs="Segoe UI"/>
          <w:sz w:val="18"/>
          <w:szCs w:val="18"/>
        </w:rPr>
      </w:pPr>
      <w:r>
        <w:rPr>
          <w:rFonts w:ascii="Segoe UI" w:hAnsi="Segoe UI" w:cs="Segoe UI"/>
          <w:bCs/>
          <w:sz w:val="18"/>
          <w:szCs w:val="18"/>
        </w:rPr>
        <w:t>Sabiha Gökçen</w:t>
      </w:r>
      <w:r w:rsidR="00726AA9" w:rsidRPr="000706E2">
        <w:rPr>
          <w:rFonts w:ascii="Segoe UI" w:hAnsi="Segoe UI" w:cs="Segoe UI"/>
          <w:bCs/>
          <w:sz w:val="18"/>
          <w:szCs w:val="18"/>
        </w:rPr>
        <w:t xml:space="preserve"> Havalimanı Dış Hatlar gidiş </w:t>
      </w:r>
      <w:r w:rsidR="00D15DE9">
        <w:rPr>
          <w:rFonts w:ascii="Segoe UI" w:hAnsi="Segoe UI" w:cs="Segoe UI"/>
          <w:sz w:val="18"/>
          <w:szCs w:val="18"/>
        </w:rPr>
        <w:t xml:space="preserve">terminalinde </w:t>
      </w:r>
      <w:r w:rsidR="00D15DE9">
        <w:rPr>
          <w:rFonts w:ascii="Segoe UI" w:hAnsi="Segoe UI" w:cs="Segoe UI"/>
          <w:color w:val="000000"/>
          <w:sz w:val="18"/>
          <w:szCs w:val="18"/>
        </w:rPr>
        <w:t>p</w:t>
      </w:r>
      <w:r w:rsidR="00D15DE9" w:rsidRPr="004617C1">
        <w:rPr>
          <w:rFonts w:ascii="Segoe UI" w:hAnsi="Segoe UI" w:cs="Segoe UI"/>
          <w:color w:val="000000"/>
          <w:sz w:val="18"/>
          <w:szCs w:val="18"/>
        </w:rPr>
        <w:t xml:space="preserve">asaport kontrol ve bilet/bagaj işlemlerinizi zamanında bitirebilmek için uçuşunuzdan </w:t>
      </w:r>
      <w:r w:rsidR="00D15DE9" w:rsidRPr="004617C1">
        <w:rPr>
          <w:rFonts w:ascii="Segoe UI" w:hAnsi="Segoe UI" w:cs="Segoe UI"/>
          <w:color w:val="000000"/>
          <w:sz w:val="18"/>
          <w:szCs w:val="18"/>
          <w:u w:val="single"/>
        </w:rPr>
        <w:t xml:space="preserve">üç saat önce </w:t>
      </w:r>
      <w:r w:rsidR="00D15DE9" w:rsidRPr="004617C1">
        <w:rPr>
          <w:rFonts w:ascii="Segoe UI" w:hAnsi="Segoe UI" w:cs="Segoe UI"/>
          <w:color w:val="000000"/>
          <w:sz w:val="18"/>
          <w:szCs w:val="18"/>
        </w:rPr>
        <w:t xml:space="preserve">havalimanında hazır bulunmanız önerilir. </w:t>
      </w:r>
      <w:r w:rsidR="00726AA9" w:rsidRPr="000706E2">
        <w:rPr>
          <w:rFonts w:ascii="Segoe UI" w:hAnsi="Segoe UI" w:cs="Segoe UI"/>
          <w:bCs/>
          <w:sz w:val="18"/>
          <w:szCs w:val="18"/>
        </w:rPr>
        <w:t xml:space="preserve">Bagaj, bilet ve pasaport işlemlerinden sonra </w:t>
      </w:r>
      <w:r w:rsidR="003E7879">
        <w:rPr>
          <w:rFonts w:ascii="Segoe UI" w:hAnsi="Segoe UI" w:cs="Segoe UI"/>
          <w:bCs/>
          <w:sz w:val="18"/>
          <w:szCs w:val="18"/>
        </w:rPr>
        <w:t>Türk</w:t>
      </w:r>
      <w:r w:rsidR="00726AA9">
        <w:rPr>
          <w:rFonts w:ascii="Segoe UI" w:hAnsi="Segoe UI" w:cs="Segoe UI"/>
          <w:bCs/>
          <w:sz w:val="18"/>
          <w:szCs w:val="18"/>
        </w:rPr>
        <w:t xml:space="preserve"> </w:t>
      </w:r>
      <w:r w:rsidR="00726AA9" w:rsidRPr="000706E2">
        <w:rPr>
          <w:rFonts w:ascii="Segoe UI" w:hAnsi="Segoe UI" w:cs="Segoe UI"/>
          <w:bCs/>
          <w:sz w:val="18"/>
          <w:szCs w:val="18"/>
        </w:rPr>
        <w:t>Hava</w:t>
      </w:r>
      <w:r w:rsidR="008E14EA">
        <w:rPr>
          <w:rFonts w:ascii="Segoe UI" w:hAnsi="Segoe UI" w:cs="Segoe UI"/>
          <w:bCs/>
          <w:sz w:val="18"/>
          <w:szCs w:val="18"/>
        </w:rPr>
        <w:t xml:space="preserve"> Y</w:t>
      </w:r>
      <w:r w:rsidR="00726AA9" w:rsidRPr="000706E2">
        <w:rPr>
          <w:rFonts w:ascii="Segoe UI" w:hAnsi="Segoe UI" w:cs="Segoe UI"/>
          <w:bCs/>
          <w:sz w:val="18"/>
          <w:szCs w:val="18"/>
        </w:rPr>
        <w:t xml:space="preserve">ollarının uçuşu ile </w:t>
      </w:r>
      <w:r w:rsidR="00F47C90">
        <w:rPr>
          <w:rFonts w:ascii="Segoe UI" w:hAnsi="Segoe UI" w:cs="Segoe UI"/>
          <w:bCs/>
          <w:sz w:val="18"/>
          <w:szCs w:val="18"/>
        </w:rPr>
        <w:t xml:space="preserve">Paris’e hareket. </w:t>
      </w:r>
      <w:r w:rsidR="00726AA9">
        <w:rPr>
          <w:rFonts w:ascii="Segoe UI" w:hAnsi="Segoe UI" w:cs="Segoe UI"/>
          <w:sz w:val="18"/>
          <w:szCs w:val="18"/>
        </w:rPr>
        <w:t>Paris’ e varış, ardından havalimanında bizleri bekleyen özel otobüsümüzle panoramik şehir turu. Panoramik Şehir turunda</w:t>
      </w:r>
      <w:r w:rsidR="00726AA9" w:rsidRPr="00475898">
        <w:rPr>
          <w:rFonts w:ascii="Segoe UI" w:hAnsi="Segoe UI" w:cs="Segoe UI"/>
          <w:sz w:val="18"/>
          <w:szCs w:val="18"/>
        </w:rPr>
        <w:t xml:space="preserve"> Opera Meydanı ve Binası, Tuilleries Bahçeleri, Concorde Meydanı, dünyaca ünlü alışveriş cad</w:t>
      </w:r>
      <w:r w:rsidR="00726AA9">
        <w:rPr>
          <w:rFonts w:ascii="Segoe UI" w:hAnsi="Segoe UI" w:cs="Segoe UI"/>
          <w:sz w:val="18"/>
          <w:szCs w:val="18"/>
        </w:rPr>
        <w:t xml:space="preserve">desi Champs-Elysées, Zafer Takı </w:t>
      </w:r>
      <w:r w:rsidR="00726AA9" w:rsidRPr="0013722E">
        <w:rPr>
          <w:rFonts w:ascii="Segoe UI" w:hAnsi="Segoe UI" w:cs="Segoe UI"/>
          <w:sz w:val="18"/>
          <w:szCs w:val="18"/>
        </w:rPr>
        <w:t xml:space="preserve">(Arc De Triomphe), </w:t>
      </w:r>
      <w:r w:rsidR="00726AA9">
        <w:rPr>
          <w:rFonts w:ascii="Segoe UI" w:hAnsi="Segoe UI" w:cs="Segoe UI"/>
          <w:sz w:val="18"/>
          <w:szCs w:val="18"/>
        </w:rPr>
        <w:t>Eiffel Kulesi, Askeri Müze,</w:t>
      </w:r>
      <w:r w:rsidR="00726AA9" w:rsidRPr="00475898">
        <w:rPr>
          <w:rFonts w:ascii="Segoe UI" w:hAnsi="Segoe UI" w:cs="Segoe UI"/>
          <w:sz w:val="18"/>
          <w:szCs w:val="18"/>
        </w:rPr>
        <w:t xml:space="preserve"> Meclis binası, Napoléon'un Mezarı, </w:t>
      </w:r>
      <w:r w:rsidR="00726AA9">
        <w:rPr>
          <w:rFonts w:ascii="Segoe UI" w:hAnsi="Segoe UI" w:cs="Segoe UI"/>
          <w:sz w:val="18"/>
          <w:szCs w:val="18"/>
        </w:rPr>
        <w:t>Louvre Sarayı ve Müzesi, Madlen Kilisesi, Grand Palais</w:t>
      </w:r>
      <w:r w:rsidR="00726AA9" w:rsidRPr="00475898">
        <w:rPr>
          <w:rFonts w:ascii="Segoe UI" w:hAnsi="Segoe UI" w:cs="Segoe UI"/>
          <w:sz w:val="18"/>
          <w:szCs w:val="18"/>
        </w:rPr>
        <w:t>, Petit Palais ,Comedie Francais, görülecek yerler arasındadır.</w:t>
      </w:r>
      <w:r w:rsidR="00726AA9" w:rsidRPr="00427682">
        <w:rPr>
          <w:rFonts w:ascii="Segoe UI" w:hAnsi="Segoe UI" w:cs="Segoe UI"/>
          <w:sz w:val="18"/>
          <w:szCs w:val="18"/>
        </w:rPr>
        <w:t xml:space="preserve"> </w:t>
      </w:r>
      <w:r w:rsidR="008E14EA" w:rsidRPr="00FD1F3F">
        <w:rPr>
          <w:rFonts w:ascii="Segoe UI" w:hAnsi="Segoe UI" w:cs="Segoe UI"/>
          <w:sz w:val="18"/>
          <w:szCs w:val="18"/>
        </w:rPr>
        <w:t>Tur bitimi otelimize transfer ve dinlenmek üzere serbest saatler.</w:t>
      </w:r>
      <w:r w:rsidR="001718D2">
        <w:rPr>
          <w:rFonts w:ascii="Segoe UI" w:hAnsi="Segoe UI" w:cs="Segoe UI"/>
          <w:sz w:val="18"/>
          <w:szCs w:val="18"/>
        </w:rPr>
        <w:t xml:space="preserve"> </w:t>
      </w:r>
      <w:r w:rsidR="001718D2">
        <w:rPr>
          <w:rFonts w:ascii="Segoe UI" w:hAnsi="Segoe UI" w:cs="Segoe UI"/>
          <w:b/>
          <w:color w:val="FF0000"/>
          <w:sz w:val="18"/>
          <w:szCs w:val="18"/>
        </w:rPr>
        <w:t>(Uçak saatleri aşağıda belirtilmiştir.)</w:t>
      </w:r>
    </w:p>
    <w:p w:rsidR="00B37E44" w:rsidRPr="00B37E44" w:rsidRDefault="00B37E44" w:rsidP="00726AA9">
      <w:pPr>
        <w:jc w:val="both"/>
        <w:rPr>
          <w:rFonts w:ascii="Segoe UI" w:hAnsi="Segoe UI" w:cs="Segoe UI"/>
          <w:b/>
          <w:bCs/>
          <w:color w:val="0099CC"/>
          <w:sz w:val="10"/>
          <w:szCs w:val="10"/>
        </w:rPr>
      </w:pPr>
    </w:p>
    <w:p w:rsidR="00726AA9" w:rsidRDefault="00726AA9" w:rsidP="00726AA9">
      <w:pPr>
        <w:jc w:val="both"/>
        <w:rPr>
          <w:rFonts w:ascii="Segoe UI" w:hAnsi="Segoe UI" w:cs="Segoe UI"/>
          <w:b/>
          <w:sz w:val="18"/>
          <w:szCs w:val="18"/>
        </w:rPr>
      </w:pPr>
      <w:r>
        <w:rPr>
          <w:rFonts w:ascii="Segoe UI" w:hAnsi="Segoe UI" w:cs="Segoe UI"/>
          <w:b/>
          <w:bCs/>
          <w:color w:val="0099CC"/>
          <w:sz w:val="18"/>
          <w:szCs w:val="18"/>
        </w:rPr>
        <w:t>2. Gün</w:t>
      </w:r>
      <w:r>
        <w:rPr>
          <w:rFonts w:ascii="Segoe UI" w:hAnsi="Segoe UI" w:cs="Segoe UI"/>
          <w:b/>
          <w:bCs/>
          <w:color w:val="0099CC"/>
          <w:sz w:val="18"/>
          <w:szCs w:val="18"/>
        </w:rPr>
        <w:tab/>
      </w:r>
      <w:r>
        <w:rPr>
          <w:rFonts w:ascii="Segoe UI" w:hAnsi="Segoe UI" w:cs="Segoe UI"/>
          <w:b/>
          <w:bCs/>
          <w:sz w:val="18"/>
          <w:szCs w:val="18"/>
        </w:rPr>
        <w:tab/>
        <w:t>P</w:t>
      </w:r>
      <w:r>
        <w:rPr>
          <w:rFonts w:ascii="Segoe UI" w:hAnsi="Segoe UI" w:cs="Segoe UI"/>
          <w:b/>
          <w:sz w:val="18"/>
          <w:szCs w:val="18"/>
        </w:rPr>
        <w:t>ARİS</w:t>
      </w:r>
    </w:p>
    <w:p w:rsidR="0087724D" w:rsidRDefault="007B7167" w:rsidP="00726AA9">
      <w:pPr>
        <w:jc w:val="both"/>
        <w:rPr>
          <w:rFonts w:ascii="Segoe UI" w:hAnsi="Segoe UI" w:cs="Segoe UI"/>
          <w:sz w:val="18"/>
          <w:szCs w:val="18"/>
        </w:rPr>
      </w:pPr>
      <w:r>
        <w:rPr>
          <w:rFonts w:ascii="Segoe UI" w:hAnsi="Segoe UI" w:cs="Segoe UI"/>
          <w:sz w:val="18"/>
          <w:szCs w:val="18"/>
        </w:rPr>
        <w:t>K</w:t>
      </w:r>
      <w:r w:rsidR="00923033">
        <w:rPr>
          <w:rFonts w:ascii="Segoe UI" w:hAnsi="Segoe UI" w:cs="Segoe UI"/>
          <w:sz w:val="18"/>
          <w:szCs w:val="18"/>
        </w:rPr>
        <w:t>ahvaltının</w:t>
      </w:r>
      <w:r w:rsidR="00726AA9" w:rsidRPr="00475898">
        <w:rPr>
          <w:rFonts w:ascii="Segoe UI" w:hAnsi="Segoe UI" w:cs="Segoe UI"/>
          <w:sz w:val="18"/>
          <w:szCs w:val="18"/>
        </w:rPr>
        <w:t xml:space="preserve"> ardından serbest zaman. </w:t>
      </w:r>
      <w:r w:rsidR="00726AA9" w:rsidRPr="00475898">
        <w:rPr>
          <w:rFonts w:ascii="Segoe UI" w:hAnsi="Segoe UI" w:cs="Segoe UI"/>
          <w:bCs/>
          <w:sz w:val="18"/>
          <w:szCs w:val="18"/>
        </w:rPr>
        <w:t>A</w:t>
      </w:r>
      <w:r w:rsidR="00726AA9" w:rsidRPr="00475898">
        <w:rPr>
          <w:rFonts w:ascii="Segoe UI" w:hAnsi="Segoe UI" w:cs="Segoe UI"/>
          <w:sz w:val="18"/>
          <w:szCs w:val="18"/>
        </w:rPr>
        <w:t xml:space="preserve">rzu eden misafirlerimiz </w:t>
      </w:r>
      <w:r>
        <w:rPr>
          <w:rFonts w:ascii="Segoe UI" w:hAnsi="Segoe UI" w:cs="Segoe UI"/>
          <w:sz w:val="18"/>
          <w:szCs w:val="18"/>
        </w:rPr>
        <w:t xml:space="preserve">ile </w:t>
      </w:r>
      <w:r w:rsidR="00726AA9" w:rsidRPr="00475898">
        <w:rPr>
          <w:rFonts w:ascii="Segoe UI" w:hAnsi="Segoe UI" w:cs="Segoe UI"/>
          <w:b/>
          <w:sz w:val="18"/>
          <w:szCs w:val="18"/>
        </w:rPr>
        <w:t>ekstra</w:t>
      </w:r>
      <w:r w:rsidR="00726AA9" w:rsidRPr="00475898">
        <w:rPr>
          <w:rFonts w:ascii="Segoe UI" w:hAnsi="Segoe UI" w:cs="Segoe UI"/>
          <w:sz w:val="18"/>
          <w:szCs w:val="18"/>
        </w:rPr>
        <w:t xml:space="preserve"> olarak </w:t>
      </w:r>
      <w:r>
        <w:rPr>
          <w:rFonts w:ascii="Segoe UI" w:hAnsi="Segoe UI" w:cs="Segoe UI"/>
          <w:sz w:val="18"/>
          <w:szCs w:val="18"/>
        </w:rPr>
        <w:t>düzenlenecek</w:t>
      </w:r>
      <w:r w:rsidR="00726AA9" w:rsidRPr="00475898">
        <w:rPr>
          <w:rFonts w:ascii="Segoe UI" w:hAnsi="Segoe UI" w:cs="Segoe UI"/>
          <w:sz w:val="18"/>
          <w:szCs w:val="18"/>
        </w:rPr>
        <w:t xml:space="preserve"> </w:t>
      </w:r>
      <w:r w:rsidR="00726AA9" w:rsidRPr="00475898">
        <w:rPr>
          <w:rFonts w:ascii="Segoe UI" w:hAnsi="Segoe UI" w:cs="Segoe UI"/>
          <w:b/>
          <w:sz w:val="18"/>
          <w:szCs w:val="18"/>
        </w:rPr>
        <w:t>Paris ikonları ve Seine Nehri</w:t>
      </w:r>
      <w:r>
        <w:rPr>
          <w:rFonts w:ascii="Segoe UI" w:hAnsi="Segoe UI" w:cs="Segoe UI"/>
          <w:sz w:val="18"/>
          <w:szCs w:val="18"/>
        </w:rPr>
        <w:t xml:space="preserve"> </w:t>
      </w:r>
      <w:r w:rsidRPr="00B37E44">
        <w:rPr>
          <w:rFonts w:ascii="Segoe UI" w:hAnsi="Segoe UI" w:cs="Segoe UI"/>
          <w:b/>
          <w:sz w:val="18"/>
          <w:szCs w:val="18"/>
        </w:rPr>
        <w:t>turu</w:t>
      </w:r>
      <w:r>
        <w:rPr>
          <w:rFonts w:ascii="Segoe UI" w:hAnsi="Segoe UI" w:cs="Segoe UI"/>
          <w:sz w:val="18"/>
          <w:szCs w:val="18"/>
        </w:rPr>
        <w:t>.</w:t>
      </w:r>
      <w:r w:rsidR="00726AA9" w:rsidRPr="00B37E44">
        <w:rPr>
          <w:rFonts w:ascii="Segoe UI" w:hAnsi="Segoe UI" w:cs="Segoe UI"/>
          <w:b/>
          <w:sz w:val="18"/>
          <w:szCs w:val="18"/>
        </w:rPr>
        <w:t xml:space="preserve"> (95 Euro). </w:t>
      </w:r>
      <w:r w:rsidR="00726AA9">
        <w:rPr>
          <w:rFonts w:ascii="Segoe UI" w:hAnsi="Segoe UI" w:cs="Segoe UI"/>
          <w:sz w:val="18"/>
          <w:szCs w:val="18"/>
        </w:rPr>
        <w:t>T</w:t>
      </w:r>
      <w:r w:rsidR="00726AA9" w:rsidRPr="00475898">
        <w:rPr>
          <w:rFonts w:ascii="Segoe UI" w:hAnsi="Segoe UI" w:cs="Segoe UI"/>
          <w:sz w:val="18"/>
          <w:szCs w:val="18"/>
        </w:rPr>
        <w:t>urumuzda şehrin doyumsuz manzarasını izleme olanağı bulacağımız, Paris'in olduğu kadar Fransa’nın da sembolü olan E</w:t>
      </w:r>
      <w:r w:rsidR="00726AA9">
        <w:rPr>
          <w:rFonts w:ascii="Segoe UI" w:hAnsi="Segoe UI" w:cs="Segoe UI"/>
          <w:sz w:val="18"/>
          <w:szCs w:val="18"/>
        </w:rPr>
        <w:t xml:space="preserve">iffel </w:t>
      </w:r>
      <w:r w:rsidR="00726AA9" w:rsidRPr="00475898">
        <w:rPr>
          <w:rFonts w:ascii="Segoe UI" w:hAnsi="Segoe UI" w:cs="Segoe UI"/>
          <w:sz w:val="18"/>
          <w:szCs w:val="18"/>
        </w:rPr>
        <w:t>Kulesi</w:t>
      </w:r>
      <w:r w:rsidR="00726AA9">
        <w:rPr>
          <w:rFonts w:ascii="Segoe UI" w:hAnsi="Segoe UI" w:cs="Segoe UI"/>
          <w:sz w:val="18"/>
          <w:szCs w:val="18"/>
        </w:rPr>
        <w:t>ne çıkıyoruz</w:t>
      </w:r>
      <w:r w:rsidR="00726AA9" w:rsidRPr="00475898">
        <w:rPr>
          <w:rFonts w:ascii="Segoe UI" w:hAnsi="Segoe UI" w:cs="Segoe UI"/>
          <w:sz w:val="18"/>
          <w:szCs w:val="18"/>
        </w:rPr>
        <w:t xml:space="preserve">. Daha sonra, tekne ile Seine Nehri Gezisi’ne çıkıyoruz. Paris’in en muhteşem binalarını yakından görecek, Seine Nehri’nin köprülerinin altından geçerek unutulmaz anlar yaşayacaksınız. Bu tekne gezisi sırasında görülecek yerler arasında Amerikan Kilisesi, Millet Meclisi, Dışişleri Bakanlığı, Orsay Müzesi, Cité Adası, Notre Dame Katedrali, Adliye Sarayı, Conciergerie Hapishanesi, Belediye Sarayı, Modern Sanatlar Müzesi ve Louvres Sarayı bulunmakta. Nehir gezisi sonrası şehrin en ilgi çeken merkezlerinden biri olan hareketli Pigalle Semti’nden geçerek, günümüzde halen bohem yaşamın devam ettiği Ressamlar Tepesi adıyla bilinen Montmartre Tepesine fünikülerle çıkacağız. Burada Sacré-Coeur’ü (Adaklar Kilisesi) gördükten sonra, Ressamlar Meydanı’nda portrenizi yaptırmak ve yemek için serbest vaktiniz olacak. </w:t>
      </w:r>
      <w:r w:rsidR="00726AA9" w:rsidRPr="00475898">
        <w:rPr>
          <w:rFonts w:ascii="Segoe UI" w:hAnsi="Segoe UI" w:cs="Segoe UI"/>
          <w:sz w:val="18"/>
          <w:szCs w:val="18"/>
        </w:rPr>
        <w:lastRenderedPageBreak/>
        <w:t xml:space="preserve">Ressamlar Tepesi gezisinin ardından, vergisiz parfüm, </w:t>
      </w:r>
      <w:r w:rsidR="00726AA9">
        <w:rPr>
          <w:rFonts w:ascii="Segoe UI" w:hAnsi="Segoe UI" w:cs="Segoe UI"/>
          <w:sz w:val="18"/>
          <w:szCs w:val="18"/>
        </w:rPr>
        <w:t xml:space="preserve">kozmetik ürünleri </w:t>
      </w:r>
      <w:r w:rsidR="00726AA9" w:rsidRPr="00475898">
        <w:rPr>
          <w:rFonts w:ascii="Segoe UI" w:hAnsi="Segoe UI" w:cs="Segoe UI"/>
          <w:sz w:val="18"/>
          <w:szCs w:val="18"/>
        </w:rPr>
        <w:t xml:space="preserve">ve saat alabileceğiniz Benlüx mağazasına hareket ediyoruz. Benlüx Mağazasından sonra turumuz sona eriyor. </w:t>
      </w:r>
      <w:r w:rsidRPr="00475898">
        <w:rPr>
          <w:rFonts w:ascii="Segoe UI" w:hAnsi="Segoe UI" w:cs="Segoe UI"/>
          <w:bCs/>
          <w:sz w:val="18"/>
          <w:szCs w:val="18"/>
        </w:rPr>
        <w:t>A</w:t>
      </w:r>
      <w:r w:rsidRPr="00475898">
        <w:rPr>
          <w:rFonts w:ascii="Segoe UI" w:hAnsi="Segoe UI" w:cs="Segoe UI"/>
          <w:sz w:val="18"/>
          <w:szCs w:val="18"/>
        </w:rPr>
        <w:t xml:space="preserve">rzu eden misafirlerimiz </w:t>
      </w:r>
      <w:r>
        <w:rPr>
          <w:rFonts w:ascii="Segoe UI" w:hAnsi="Segoe UI" w:cs="Segoe UI"/>
          <w:sz w:val="18"/>
          <w:szCs w:val="18"/>
        </w:rPr>
        <w:t xml:space="preserve">ile </w:t>
      </w:r>
      <w:r w:rsidRPr="00475898">
        <w:rPr>
          <w:rFonts w:ascii="Segoe UI" w:hAnsi="Segoe UI" w:cs="Segoe UI"/>
          <w:b/>
          <w:sz w:val="18"/>
          <w:szCs w:val="18"/>
        </w:rPr>
        <w:t>ekstra</w:t>
      </w:r>
      <w:r w:rsidRPr="00475898">
        <w:rPr>
          <w:rFonts w:ascii="Segoe UI" w:hAnsi="Segoe UI" w:cs="Segoe UI"/>
          <w:sz w:val="18"/>
          <w:szCs w:val="18"/>
        </w:rPr>
        <w:t xml:space="preserve"> olarak </w:t>
      </w:r>
      <w:r>
        <w:rPr>
          <w:rFonts w:ascii="Segoe UI" w:hAnsi="Segoe UI" w:cs="Segoe UI"/>
          <w:sz w:val="18"/>
          <w:szCs w:val="18"/>
        </w:rPr>
        <w:t>düzenlenecek</w:t>
      </w:r>
      <w:r w:rsidR="00726AA9" w:rsidRPr="00475898">
        <w:rPr>
          <w:rFonts w:ascii="Segoe UI" w:hAnsi="Segoe UI" w:cs="Segoe UI"/>
          <w:kern w:val="36"/>
          <w:sz w:val="18"/>
          <w:szCs w:val="18"/>
        </w:rPr>
        <w:t xml:space="preserve"> </w:t>
      </w:r>
      <w:r w:rsidR="00726AA9" w:rsidRPr="00475898">
        <w:rPr>
          <w:rFonts w:ascii="Segoe UI" w:hAnsi="Segoe UI" w:cs="Segoe UI"/>
          <w:b/>
          <w:kern w:val="36"/>
          <w:sz w:val="18"/>
          <w:szCs w:val="18"/>
        </w:rPr>
        <w:t>Romantik Paris gece turu</w:t>
      </w:r>
      <w:r>
        <w:rPr>
          <w:rFonts w:ascii="Segoe UI" w:hAnsi="Segoe UI" w:cs="Segoe UI"/>
          <w:b/>
          <w:kern w:val="36"/>
          <w:sz w:val="18"/>
          <w:szCs w:val="18"/>
        </w:rPr>
        <w:t>.</w:t>
      </w:r>
      <w:r w:rsidR="00726AA9">
        <w:rPr>
          <w:rFonts w:ascii="Segoe UI" w:hAnsi="Segoe UI" w:cs="Segoe UI"/>
          <w:kern w:val="36"/>
          <w:sz w:val="18"/>
          <w:szCs w:val="18"/>
        </w:rPr>
        <w:t xml:space="preserve"> </w:t>
      </w:r>
      <w:r w:rsidR="00726AA9" w:rsidRPr="00B37E44">
        <w:rPr>
          <w:rFonts w:ascii="Segoe UI" w:hAnsi="Segoe UI" w:cs="Segoe UI"/>
          <w:b/>
          <w:kern w:val="36"/>
          <w:sz w:val="18"/>
          <w:szCs w:val="18"/>
        </w:rPr>
        <w:t>(35 Euro)</w:t>
      </w:r>
      <w:r w:rsidR="00726AA9" w:rsidRPr="00475898">
        <w:rPr>
          <w:rFonts w:ascii="Segoe UI" w:hAnsi="Segoe UI" w:cs="Segoe UI"/>
          <w:kern w:val="36"/>
          <w:sz w:val="18"/>
          <w:szCs w:val="18"/>
        </w:rPr>
        <w:t xml:space="preserve"> Filmlere, resimlere, şarkılara, şiirlere </w:t>
      </w:r>
      <w:r w:rsidR="00726AA9">
        <w:rPr>
          <w:rFonts w:ascii="Segoe UI" w:hAnsi="Segoe UI" w:cs="Segoe UI"/>
          <w:kern w:val="36"/>
          <w:sz w:val="18"/>
          <w:szCs w:val="18"/>
        </w:rPr>
        <w:t xml:space="preserve">konu olmuş aşkın kenti Paris’i </w:t>
      </w:r>
      <w:r w:rsidR="00726AA9" w:rsidRPr="00475898">
        <w:rPr>
          <w:rFonts w:ascii="Segoe UI" w:hAnsi="Segoe UI" w:cs="Segoe UI"/>
          <w:kern w:val="36"/>
          <w:sz w:val="18"/>
          <w:szCs w:val="18"/>
        </w:rPr>
        <w:t xml:space="preserve">gece panoramik olarak </w:t>
      </w:r>
      <w:r w:rsidR="00726AA9">
        <w:rPr>
          <w:rFonts w:ascii="Segoe UI" w:hAnsi="Segoe UI" w:cs="Segoe UI"/>
          <w:kern w:val="36"/>
          <w:sz w:val="18"/>
          <w:szCs w:val="18"/>
        </w:rPr>
        <w:t xml:space="preserve">görebilecek </w:t>
      </w:r>
      <w:r w:rsidR="00726AA9" w:rsidRPr="00475898">
        <w:rPr>
          <w:rFonts w:ascii="Segoe UI" w:hAnsi="Segoe UI" w:cs="Segoe UI"/>
          <w:kern w:val="36"/>
          <w:sz w:val="18"/>
          <w:szCs w:val="18"/>
        </w:rPr>
        <w:t>Eyfel kulesindeki kısa ışık gösterisini izleyecek, tüm dünyanın en tanınmış cadde</w:t>
      </w:r>
      <w:r w:rsidR="00726AA9">
        <w:rPr>
          <w:rFonts w:ascii="Segoe UI" w:hAnsi="Segoe UI" w:cs="Segoe UI"/>
          <w:kern w:val="36"/>
          <w:sz w:val="18"/>
          <w:szCs w:val="18"/>
        </w:rPr>
        <w:t xml:space="preserve">si Champs Elysees’de dolaşma fırsatı bulacaksınız. </w:t>
      </w:r>
      <w:r w:rsidR="00726AA9" w:rsidRPr="00475898">
        <w:rPr>
          <w:rFonts w:ascii="Segoe UI" w:hAnsi="Segoe UI" w:cs="Segoe UI"/>
          <w:sz w:val="18"/>
          <w:szCs w:val="18"/>
        </w:rPr>
        <w:t xml:space="preserve">Arzu eden misafirlerimiz </w:t>
      </w:r>
      <w:r w:rsidR="00726AA9" w:rsidRPr="00475898">
        <w:rPr>
          <w:rFonts w:ascii="Segoe UI" w:hAnsi="Segoe UI" w:cs="Segoe UI"/>
          <w:b/>
          <w:kern w:val="36"/>
          <w:sz w:val="18"/>
          <w:szCs w:val="18"/>
        </w:rPr>
        <w:t>Lido Show</w:t>
      </w:r>
      <w:r w:rsidR="00726AA9">
        <w:rPr>
          <w:rFonts w:ascii="Segoe UI" w:hAnsi="Segoe UI" w:cs="Segoe UI"/>
          <w:kern w:val="36"/>
          <w:sz w:val="18"/>
          <w:szCs w:val="18"/>
        </w:rPr>
        <w:t xml:space="preserve"> </w:t>
      </w:r>
      <w:r w:rsidR="00726AA9" w:rsidRPr="00B37E44">
        <w:rPr>
          <w:rFonts w:ascii="Segoe UI" w:hAnsi="Segoe UI" w:cs="Segoe UI"/>
          <w:b/>
          <w:kern w:val="36"/>
          <w:sz w:val="18"/>
          <w:szCs w:val="18"/>
        </w:rPr>
        <w:t>(1</w:t>
      </w:r>
      <w:r w:rsidR="00C62CA9" w:rsidRPr="00B37E44">
        <w:rPr>
          <w:rFonts w:ascii="Segoe UI" w:hAnsi="Segoe UI" w:cs="Segoe UI"/>
          <w:b/>
          <w:kern w:val="36"/>
          <w:sz w:val="18"/>
          <w:szCs w:val="18"/>
        </w:rPr>
        <w:t>40</w:t>
      </w:r>
      <w:r w:rsidR="00726AA9" w:rsidRPr="00B37E44">
        <w:rPr>
          <w:rFonts w:ascii="Segoe UI" w:hAnsi="Segoe UI" w:cs="Segoe UI"/>
          <w:b/>
          <w:kern w:val="36"/>
          <w:sz w:val="18"/>
          <w:szCs w:val="18"/>
        </w:rPr>
        <w:t xml:space="preserve"> Euro</w:t>
      </w:r>
      <w:r w:rsidR="008E14EA">
        <w:rPr>
          <w:rFonts w:ascii="Segoe UI" w:hAnsi="Segoe UI" w:cs="Segoe UI"/>
          <w:kern w:val="36"/>
          <w:sz w:val="18"/>
          <w:szCs w:val="18"/>
        </w:rPr>
        <w:t xml:space="preserve">) </w:t>
      </w:r>
      <w:r w:rsidR="008E14EA" w:rsidRPr="008E14EA">
        <w:rPr>
          <w:rFonts w:ascii="Segoe UI" w:hAnsi="Segoe UI" w:cs="Segoe UI"/>
          <w:b/>
          <w:kern w:val="36"/>
          <w:sz w:val="18"/>
          <w:szCs w:val="18"/>
        </w:rPr>
        <w:t>turu</w:t>
      </w:r>
      <w:r w:rsidR="00726AA9" w:rsidRPr="00475898">
        <w:rPr>
          <w:rFonts w:ascii="Segoe UI" w:hAnsi="Segoe UI" w:cs="Segoe UI"/>
          <w:kern w:val="36"/>
          <w:sz w:val="18"/>
          <w:szCs w:val="18"/>
        </w:rPr>
        <w:t xml:space="preserve">. </w:t>
      </w:r>
      <w:r w:rsidR="00726AA9" w:rsidRPr="00475898">
        <w:rPr>
          <w:rFonts w:ascii="Segoe UI" w:hAnsi="Segoe UI" w:cs="Segoe UI"/>
          <w:sz w:val="18"/>
          <w:szCs w:val="18"/>
        </w:rPr>
        <w:t xml:space="preserve">60 yıldır devam eden danslı gösterileriyle Paris gecelerinin en görkemli kabarelerinden biri olan </w:t>
      </w:r>
      <w:r w:rsidR="008E14EA" w:rsidRPr="00475898">
        <w:rPr>
          <w:rFonts w:ascii="Segoe UI" w:hAnsi="Segoe UI" w:cs="Segoe UI"/>
          <w:sz w:val="18"/>
          <w:szCs w:val="18"/>
        </w:rPr>
        <w:t>Lıdo Show</w:t>
      </w:r>
      <w:r w:rsidR="008E14EA">
        <w:rPr>
          <w:rFonts w:ascii="Segoe UI" w:hAnsi="Segoe UI" w:cs="Segoe UI"/>
          <w:sz w:val="18"/>
          <w:szCs w:val="18"/>
        </w:rPr>
        <w:t>’</w:t>
      </w:r>
      <w:r w:rsidR="00726AA9" w:rsidRPr="00475898">
        <w:rPr>
          <w:rFonts w:ascii="Segoe UI" w:hAnsi="Segoe UI" w:cs="Segoe UI"/>
          <w:sz w:val="18"/>
          <w:szCs w:val="18"/>
        </w:rPr>
        <w:t>u bizler için ayrılmış özel masalarda şampanya eşliğinde izleme fırsatı bulabilece</w:t>
      </w:r>
      <w:r w:rsidR="00726AA9">
        <w:rPr>
          <w:rFonts w:ascii="Segoe UI" w:hAnsi="Segoe UI" w:cs="Segoe UI"/>
          <w:sz w:val="18"/>
          <w:szCs w:val="18"/>
        </w:rPr>
        <w:t xml:space="preserve">kler. </w:t>
      </w:r>
      <w:r w:rsidR="008E14EA" w:rsidRPr="00FD1F3F">
        <w:rPr>
          <w:rFonts w:ascii="Segoe UI" w:hAnsi="Segoe UI" w:cs="Segoe UI"/>
          <w:sz w:val="18"/>
          <w:szCs w:val="18"/>
        </w:rPr>
        <w:t>Tur bitimi otelimize transfer ve dinlenmek üzere serbest saatler.</w:t>
      </w:r>
    </w:p>
    <w:p w:rsidR="0087724D" w:rsidRPr="0087724D" w:rsidRDefault="0087724D" w:rsidP="00726AA9">
      <w:pPr>
        <w:jc w:val="both"/>
        <w:rPr>
          <w:rFonts w:ascii="Segoe UI" w:hAnsi="Segoe UI" w:cs="Segoe UI"/>
          <w:sz w:val="10"/>
          <w:szCs w:val="10"/>
        </w:rPr>
      </w:pPr>
    </w:p>
    <w:p w:rsidR="00726AA9" w:rsidRDefault="00726AA9" w:rsidP="00726AA9">
      <w:pPr>
        <w:jc w:val="both"/>
        <w:rPr>
          <w:rFonts w:ascii="Segoe UI" w:hAnsi="Segoe UI" w:cs="Segoe UI"/>
          <w:b/>
          <w:sz w:val="18"/>
          <w:szCs w:val="18"/>
        </w:rPr>
      </w:pPr>
      <w:r>
        <w:rPr>
          <w:rFonts w:ascii="Segoe UI" w:hAnsi="Segoe UI" w:cs="Segoe UI"/>
          <w:b/>
          <w:bCs/>
          <w:color w:val="0099CC"/>
          <w:sz w:val="18"/>
          <w:szCs w:val="18"/>
        </w:rPr>
        <w:t>3. Gün</w:t>
      </w:r>
      <w:r>
        <w:rPr>
          <w:rFonts w:ascii="Segoe UI" w:hAnsi="Segoe UI" w:cs="Segoe UI"/>
          <w:b/>
          <w:bCs/>
          <w:color w:val="0099CC"/>
          <w:sz w:val="18"/>
          <w:szCs w:val="18"/>
        </w:rPr>
        <w:tab/>
      </w:r>
      <w:r>
        <w:rPr>
          <w:rFonts w:ascii="Segoe UI" w:hAnsi="Segoe UI" w:cs="Segoe UI"/>
          <w:b/>
          <w:bCs/>
          <w:color w:val="000080"/>
          <w:sz w:val="18"/>
          <w:szCs w:val="18"/>
        </w:rPr>
        <w:t xml:space="preserve"> </w:t>
      </w:r>
      <w:r>
        <w:rPr>
          <w:rFonts w:ascii="Segoe UI" w:hAnsi="Segoe UI" w:cs="Segoe UI"/>
          <w:b/>
          <w:bCs/>
          <w:color w:val="000080"/>
          <w:sz w:val="18"/>
          <w:szCs w:val="18"/>
        </w:rPr>
        <w:tab/>
      </w:r>
      <w:r>
        <w:rPr>
          <w:rFonts w:ascii="Segoe UI" w:hAnsi="Segoe UI" w:cs="Segoe UI"/>
          <w:b/>
          <w:sz w:val="18"/>
          <w:szCs w:val="18"/>
        </w:rPr>
        <w:t>PARİS</w:t>
      </w:r>
    </w:p>
    <w:p w:rsidR="00726AA9" w:rsidRDefault="00923033" w:rsidP="00726AA9">
      <w:pPr>
        <w:pStyle w:val="Textbody"/>
        <w:widowControl/>
        <w:spacing w:after="0"/>
        <w:jc w:val="both"/>
        <w:rPr>
          <w:rFonts w:ascii="Segoe UI" w:hAnsi="Segoe UI" w:cs="Segoe UI"/>
          <w:sz w:val="18"/>
          <w:szCs w:val="18"/>
        </w:rPr>
      </w:pPr>
      <w:proofErr w:type="spellStart"/>
      <w:r>
        <w:rPr>
          <w:rFonts w:ascii="Segoe UI" w:hAnsi="Segoe UI" w:cs="Segoe UI"/>
          <w:sz w:val="18"/>
          <w:szCs w:val="18"/>
        </w:rPr>
        <w:t>Kahvaltının</w:t>
      </w:r>
      <w:proofErr w:type="spellEnd"/>
      <w:r>
        <w:rPr>
          <w:rFonts w:ascii="Segoe UI" w:hAnsi="Segoe UI" w:cs="Segoe UI"/>
          <w:sz w:val="18"/>
          <w:szCs w:val="18"/>
        </w:rPr>
        <w:t xml:space="preserve"> </w:t>
      </w:r>
      <w:proofErr w:type="spellStart"/>
      <w:r>
        <w:rPr>
          <w:rFonts w:ascii="Segoe UI" w:hAnsi="Segoe UI" w:cs="Segoe UI"/>
          <w:sz w:val="18"/>
          <w:szCs w:val="18"/>
        </w:rPr>
        <w:t>ardından</w:t>
      </w:r>
      <w:proofErr w:type="spellEnd"/>
      <w:r>
        <w:rPr>
          <w:rFonts w:ascii="Segoe UI" w:hAnsi="Segoe UI" w:cs="Segoe UI"/>
          <w:sz w:val="18"/>
          <w:szCs w:val="18"/>
        </w:rPr>
        <w:t xml:space="preserve"> </w:t>
      </w:r>
      <w:proofErr w:type="spellStart"/>
      <w:r>
        <w:rPr>
          <w:rFonts w:ascii="Segoe UI" w:hAnsi="Segoe UI" w:cs="Segoe UI"/>
          <w:sz w:val="18"/>
          <w:szCs w:val="18"/>
        </w:rPr>
        <w:t>serbest</w:t>
      </w:r>
      <w:proofErr w:type="spellEnd"/>
      <w:r>
        <w:rPr>
          <w:rFonts w:ascii="Segoe UI" w:hAnsi="Segoe UI" w:cs="Segoe UI"/>
          <w:sz w:val="18"/>
          <w:szCs w:val="18"/>
        </w:rPr>
        <w:t xml:space="preserve"> </w:t>
      </w:r>
      <w:proofErr w:type="spellStart"/>
      <w:r>
        <w:rPr>
          <w:rFonts w:ascii="Segoe UI" w:hAnsi="Segoe UI" w:cs="Segoe UI"/>
          <w:sz w:val="18"/>
          <w:szCs w:val="18"/>
        </w:rPr>
        <w:t>zaman</w:t>
      </w:r>
      <w:proofErr w:type="spellEnd"/>
      <w:r>
        <w:rPr>
          <w:rFonts w:ascii="Segoe UI" w:hAnsi="Segoe UI" w:cs="Segoe UI"/>
          <w:sz w:val="18"/>
          <w:szCs w:val="18"/>
        </w:rPr>
        <w:t>.</w:t>
      </w:r>
      <w:r w:rsidR="00726AA9">
        <w:rPr>
          <w:rFonts w:ascii="Segoe UI" w:hAnsi="Segoe UI" w:cs="Segoe UI"/>
          <w:sz w:val="18"/>
          <w:szCs w:val="18"/>
        </w:rPr>
        <w:t xml:space="preserve"> </w:t>
      </w:r>
      <w:r w:rsidR="00726AA9">
        <w:rPr>
          <w:rFonts w:ascii="Segoe UI" w:hAnsi="Segoe UI" w:cs="Segoe UI"/>
          <w:sz w:val="18"/>
          <w:szCs w:val="18"/>
          <w:lang w:val="tr-TR"/>
        </w:rPr>
        <w:t>Arzu</w:t>
      </w:r>
      <w:r w:rsidR="00726AA9">
        <w:rPr>
          <w:rFonts w:ascii="Segoe UI" w:hAnsi="Segoe UI" w:cs="Segoe UI"/>
          <w:sz w:val="18"/>
          <w:szCs w:val="18"/>
        </w:rPr>
        <w:t xml:space="preserve"> </w:t>
      </w:r>
      <w:r w:rsidR="00726AA9">
        <w:rPr>
          <w:rFonts w:ascii="Segoe UI" w:hAnsi="Segoe UI" w:cs="Segoe UI"/>
          <w:sz w:val="18"/>
          <w:szCs w:val="18"/>
          <w:lang w:val="tr-TR"/>
        </w:rPr>
        <w:t>eden</w:t>
      </w:r>
      <w:r w:rsidR="00726AA9">
        <w:rPr>
          <w:rFonts w:ascii="Segoe UI" w:hAnsi="Segoe UI" w:cs="Segoe UI"/>
          <w:sz w:val="18"/>
          <w:szCs w:val="18"/>
        </w:rPr>
        <w:t xml:space="preserve"> </w:t>
      </w:r>
      <w:r w:rsidR="00B47CFA">
        <w:rPr>
          <w:rFonts w:ascii="Segoe UI" w:hAnsi="Segoe UI" w:cs="Segoe UI"/>
          <w:sz w:val="18"/>
          <w:szCs w:val="18"/>
          <w:lang w:val="tr-TR"/>
        </w:rPr>
        <w:t>misafirlerimiz ile</w:t>
      </w:r>
      <w:r w:rsidR="00726AA9">
        <w:rPr>
          <w:rFonts w:ascii="Segoe UI" w:hAnsi="Segoe UI" w:cs="Segoe UI"/>
          <w:sz w:val="18"/>
          <w:szCs w:val="18"/>
        </w:rPr>
        <w:t xml:space="preserve"> </w:t>
      </w:r>
      <w:r w:rsidR="00726AA9">
        <w:rPr>
          <w:rFonts w:ascii="Segoe UI" w:hAnsi="Segoe UI" w:cs="Segoe UI"/>
          <w:b/>
          <w:sz w:val="18"/>
          <w:szCs w:val="18"/>
          <w:lang w:val="tr-TR"/>
        </w:rPr>
        <w:t>ekstra</w:t>
      </w:r>
      <w:r w:rsidR="00726AA9">
        <w:rPr>
          <w:rFonts w:ascii="Segoe UI" w:hAnsi="Segoe UI" w:cs="Segoe UI"/>
          <w:b/>
          <w:sz w:val="18"/>
          <w:szCs w:val="18"/>
        </w:rPr>
        <w:t xml:space="preserve"> </w:t>
      </w:r>
      <w:r w:rsidR="00726AA9">
        <w:rPr>
          <w:rFonts w:ascii="Segoe UI" w:hAnsi="Segoe UI" w:cs="Segoe UI"/>
          <w:sz w:val="18"/>
          <w:szCs w:val="18"/>
          <w:lang w:val="tr-TR"/>
        </w:rPr>
        <w:t>olarak</w:t>
      </w:r>
      <w:r w:rsidR="00726AA9">
        <w:rPr>
          <w:rFonts w:ascii="Segoe UI" w:hAnsi="Segoe UI" w:cs="Segoe UI"/>
          <w:sz w:val="18"/>
          <w:szCs w:val="18"/>
        </w:rPr>
        <w:t xml:space="preserve"> </w:t>
      </w:r>
      <w:r w:rsidR="00B47CFA">
        <w:rPr>
          <w:rFonts w:ascii="Segoe UI" w:hAnsi="Segoe UI" w:cs="Segoe UI"/>
          <w:sz w:val="18"/>
          <w:szCs w:val="18"/>
          <w:lang w:val="tr-TR"/>
        </w:rPr>
        <w:t>düzenlenecek</w:t>
      </w:r>
      <w:r w:rsidR="00726AA9">
        <w:rPr>
          <w:rFonts w:ascii="Segoe UI" w:hAnsi="Segoe UI" w:cs="Segoe UI"/>
          <w:sz w:val="18"/>
          <w:szCs w:val="18"/>
        </w:rPr>
        <w:t xml:space="preserve"> </w:t>
      </w:r>
      <w:r w:rsidR="00726AA9">
        <w:rPr>
          <w:rFonts w:ascii="Segoe UI" w:hAnsi="Segoe UI" w:cs="Segoe UI"/>
          <w:b/>
          <w:sz w:val="18"/>
          <w:szCs w:val="18"/>
        </w:rPr>
        <w:t>Disneyland</w:t>
      </w:r>
      <w:r w:rsidR="00B47CFA">
        <w:rPr>
          <w:rFonts w:ascii="Segoe UI" w:hAnsi="Segoe UI" w:cs="Segoe UI"/>
          <w:sz w:val="18"/>
          <w:szCs w:val="18"/>
        </w:rPr>
        <w:t xml:space="preserve"> </w:t>
      </w:r>
      <w:proofErr w:type="spellStart"/>
      <w:r w:rsidR="00B47CFA" w:rsidRPr="008E14EA">
        <w:rPr>
          <w:rFonts w:ascii="Segoe UI" w:hAnsi="Segoe UI" w:cs="Segoe UI"/>
          <w:b/>
          <w:sz w:val="18"/>
          <w:szCs w:val="18"/>
        </w:rPr>
        <w:t>turu</w:t>
      </w:r>
      <w:proofErr w:type="spellEnd"/>
      <w:r w:rsidR="00B47CFA">
        <w:rPr>
          <w:rFonts w:ascii="Segoe UI" w:hAnsi="Segoe UI" w:cs="Segoe UI"/>
          <w:sz w:val="18"/>
          <w:szCs w:val="18"/>
        </w:rPr>
        <w:t>.</w:t>
      </w:r>
      <w:r w:rsidR="00726AA9">
        <w:rPr>
          <w:rFonts w:ascii="Segoe UI" w:hAnsi="Segoe UI" w:cs="Segoe UI"/>
          <w:sz w:val="18"/>
          <w:szCs w:val="18"/>
        </w:rPr>
        <w:t xml:space="preserve"> / </w:t>
      </w:r>
      <w:proofErr w:type="spellStart"/>
      <w:proofErr w:type="gramStart"/>
      <w:r w:rsidR="00726AA9" w:rsidRPr="005E58E8">
        <w:rPr>
          <w:rFonts w:ascii="Segoe UI" w:hAnsi="Segoe UI" w:cs="Segoe UI"/>
          <w:b/>
          <w:sz w:val="18"/>
          <w:szCs w:val="18"/>
        </w:rPr>
        <w:t>çift</w:t>
      </w:r>
      <w:proofErr w:type="spellEnd"/>
      <w:proofErr w:type="gramEnd"/>
      <w:r w:rsidR="00726AA9" w:rsidRPr="005E58E8">
        <w:rPr>
          <w:rFonts w:ascii="Segoe UI" w:hAnsi="Segoe UI" w:cs="Segoe UI"/>
          <w:b/>
          <w:sz w:val="18"/>
          <w:szCs w:val="18"/>
        </w:rPr>
        <w:t xml:space="preserve"> </w:t>
      </w:r>
      <w:proofErr w:type="spellStart"/>
      <w:r w:rsidR="00726AA9" w:rsidRPr="005E58E8">
        <w:rPr>
          <w:rFonts w:ascii="Segoe UI" w:hAnsi="Segoe UI" w:cs="Segoe UI"/>
          <w:b/>
          <w:sz w:val="18"/>
          <w:szCs w:val="18"/>
        </w:rPr>
        <w:t>park</w:t>
      </w:r>
      <w:proofErr w:type="spellEnd"/>
      <w:r w:rsidR="00E33F8D">
        <w:rPr>
          <w:rFonts w:ascii="Segoe UI" w:hAnsi="Segoe UI" w:cs="Segoe UI"/>
          <w:sz w:val="18"/>
          <w:szCs w:val="18"/>
        </w:rPr>
        <w:t xml:space="preserve"> </w:t>
      </w:r>
      <w:r w:rsidR="00E33F8D" w:rsidRPr="00B37E44">
        <w:rPr>
          <w:rFonts w:ascii="Segoe UI" w:hAnsi="Segoe UI" w:cs="Segoe UI"/>
          <w:b/>
          <w:sz w:val="18"/>
          <w:szCs w:val="18"/>
        </w:rPr>
        <w:t>(13</w:t>
      </w:r>
      <w:r w:rsidR="00726AA9" w:rsidRPr="00B37E44">
        <w:rPr>
          <w:rFonts w:ascii="Segoe UI" w:hAnsi="Segoe UI" w:cs="Segoe UI"/>
          <w:b/>
          <w:sz w:val="18"/>
          <w:szCs w:val="18"/>
        </w:rPr>
        <w:t>0 Euro</w:t>
      </w:r>
      <w:r w:rsidR="00726AA9">
        <w:rPr>
          <w:rFonts w:ascii="Segoe UI" w:hAnsi="Segoe UI" w:cs="Segoe UI"/>
          <w:sz w:val="18"/>
          <w:szCs w:val="18"/>
        </w:rPr>
        <w:t xml:space="preserve">), </w:t>
      </w:r>
      <w:r w:rsidR="00726AA9">
        <w:rPr>
          <w:rFonts w:ascii="Segoe UI" w:hAnsi="Segoe UI" w:cs="Segoe UI"/>
          <w:b/>
          <w:sz w:val="18"/>
          <w:szCs w:val="18"/>
        </w:rPr>
        <w:t xml:space="preserve">Louvre </w:t>
      </w:r>
      <w:proofErr w:type="spellStart"/>
      <w:r w:rsidR="00726AA9">
        <w:rPr>
          <w:rFonts w:ascii="Segoe UI" w:hAnsi="Segoe UI" w:cs="Segoe UI"/>
          <w:b/>
          <w:sz w:val="18"/>
          <w:szCs w:val="18"/>
        </w:rPr>
        <w:t>ve</w:t>
      </w:r>
      <w:proofErr w:type="spellEnd"/>
      <w:r w:rsidR="00726AA9">
        <w:rPr>
          <w:rFonts w:ascii="Segoe UI" w:hAnsi="Segoe UI" w:cs="Segoe UI"/>
          <w:b/>
          <w:sz w:val="18"/>
          <w:szCs w:val="18"/>
        </w:rPr>
        <w:t xml:space="preserve"> Versailles</w:t>
      </w:r>
      <w:r w:rsidR="00726AA9">
        <w:rPr>
          <w:rFonts w:ascii="Segoe UI" w:hAnsi="Segoe UI" w:cs="Segoe UI"/>
          <w:sz w:val="18"/>
          <w:szCs w:val="18"/>
        </w:rPr>
        <w:t xml:space="preserve"> </w:t>
      </w:r>
      <w:r w:rsidR="00B47CFA" w:rsidRPr="00B37E44">
        <w:rPr>
          <w:rFonts w:ascii="Segoe UI" w:hAnsi="Segoe UI" w:cs="Segoe UI"/>
          <w:b/>
          <w:sz w:val="18"/>
          <w:szCs w:val="18"/>
          <w:lang w:val="tr-TR"/>
        </w:rPr>
        <w:t>turu.</w:t>
      </w:r>
      <w:r w:rsidR="00726AA9" w:rsidRPr="00B37E44">
        <w:rPr>
          <w:rFonts w:ascii="Segoe UI" w:hAnsi="Segoe UI" w:cs="Segoe UI"/>
          <w:b/>
          <w:sz w:val="18"/>
          <w:szCs w:val="18"/>
        </w:rPr>
        <w:t xml:space="preserve"> (150 Euro)</w:t>
      </w:r>
      <w:r w:rsidR="00726AA9">
        <w:rPr>
          <w:rFonts w:ascii="Segoe UI" w:hAnsi="Segoe UI" w:cs="Segoe UI"/>
          <w:sz w:val="18"/>
          <w:szCs w:val="18"/>
        </w:rPr>
        <w:t xml:space="preserve"> </w:t>
      </w:r>
      <w:proofErr w:type="spellStart"/>
      <w:r w:rsidR="00726AA9">
        <w:rPr>
          <w:rFonts w:ascii="Segoe UI" w:hAnsi="Segoe UI" w:cs="Segoe UI"/>
          <w:sz w:val="18"/>
          <w:szCs w:val="18"/>
        </w:rPr>
        <w:t>veya</w:t>
      </w:r>
      <w:proofErr w:type="spellEnd"/>
      <w:r w:rsidR="00726AA9">
        <w:rPr>
          <w:rFonts w:ascii="Segoe UI" w:hAnsi="Segoe UI" w:cs="Segoe UI"/>
          <w:sz w:val="18"/>
          <w:szCs w:val="18"/>
        </w:rPr>
        <w:t xml:space="preserve"> </w:t>
      </w:r>
      <w:r w:rsidR="00726AA9" w:rsidRPr="00A52135">
        <w:rPr>
          <w:rFonts w:ascii="Segoe UI" w:hAnsi="Segoe UI" w:cs="Segoe UI"/>
          <w:b/>
          <w:sz w:val="18"/>
          <w:szCs w:val="18"/>
        </w:rPr>
        <w:t xml:space="preserve">Louvre </w:t>
      </w:r>
      <w:proofErr w:type="spellStart"/>
      <w:r w:rsidR="00726AA9" w:rsidRPr="00A52135">
        <w:rPr>
          <w:rFonts w:ascii="Segoe UI" w:hAnsi="Segoe UI" w:cs="Segoe UI"/>
          <w:b/>
          <w:sz w:val="18"/>
          <w:szCs w:val="18"/>
        </w:rPr>
        <w:t>ve</w:t>
      </w:r>
      <w:proofErr w:type="spellEnd"/>
      <w:r w:rsidR="00726AA9" w:rsidRPr="00A52135">
        <w:rPr>
          <w:rFonts w:ascii="Segoe UI" w:hAnsi="Segoe UI" w:cs="Segoe UI"/>
          <w:b/>
          <w:sz w:val="18"/>
          <w:szCs w:val="18"/>
        </w:rPr>
        <w:t xml:space="preserve"> Notre Dam</w:t>
      </w:r>
      <w:r w:rsidR="00726AA9">
        <w:rPr>
          <w:rFonts w:ascii="Segoe UI" w:hAnsi="Segoe UI" w:cs="Segoe UI"/>
          <w:b/>
          <w:sz w:val="18"/>
          <w:szCs w:val="18"/>
        </w:rPr>
        <w:t xml:space="preserve">e </w:t>
      </w:r>
      <w:proofErr w:type="spellStart"/>
      <w:r w:rsidR="00726AA9">
        <w:rPr>
          <w:rFonts w:ascii="Segoe UI" w:hAnsi="Segoe UI" w:cs="Segoe UI"/>
          <w:b/>
          <w:sz w:val="18"/>
          <w:szCs w:val="18"/>
        </w:rPr>
        <w:t>Katedrali</w:t>
      </w:r>
      <w:proofErr w:type="spellEnd"/>
      <w:r w:rsidR="00726AA9" w:rsidRPr="00A52135">
        <w:rPr>
          <w:rFonts w:ascii="Segoe UI" w:hAnsi="Segoe UI" w:cs="Segoe UI"/>
          <w:b/>
          <w:sz w:val="18"/>
          <w:szCs w:val="18"/>
        </w:rPr>
        <w:t xml:space="preserve"> </w:t>
      </w:r>
      <w:proofErr w:type="spellStart"/>
      <w:r w:rsidR="00B47CFA">
        <w:rPr>
          <w:rFonts w:ascii="Segoe UI" w:hAnsi="Segoe UI" w:cs="Segoe UI"/>
          <w:b/>
          <w:sz w:val="18"/>
          <w:szCs w:val="18"/>
        </w:rPr>
        <w:t>turu</w:t>
      </w:r>
      <w:proofErr w:type="spellEnd"/>
      <w:r w:rsidR="00B47CFA">
        <w:rPr>
          <w:rFonts w:ascii="Segoe UI" w:hAnsi="Segoe UI" w:cs="Segoe UI"/>
          <w:b/>
          <w:sz w:val="18"/>
          <w:szCs w:val="18"/>
        </w:rPr>
        <w:t xml:space="preserve">. </w:t>
      </w:r>
      <w:r w:rsidR="00726AA9" w:rsidRPr="00A52135">
        <w:rPr>
          <w:rFonts w:ascii="Segoe UI" w:hAnsi="Segoe UI" w:cs="Segoe UI"/>
          <w:b/>
          <w:sz w:val="18"/>
          <w:szCs w:val="18"/>
        </w:rPr>
        <w:t>(75 Euro)</w:t>
      </w:r>
      <w:r w:rsidR="00726AA9">
        <w:rPr>
          <w:rFonts w:ascii="Segoe UI" w:hAnsi="Segoe UI" w:cs="Segoe UI"/>
          <w:sz w:val="18"/>
          <w:szCs w:val="18"/>
        </w:rPr>
        <w:t xml:space="preserve"> </w:t>
      </w:r>
    </w:p>
    <w:p w:rsidR="00726AA9" w:rsidRPr="005215BC" w:rsidRDefault="00726AA9" w:rsidP="00726AA9">
      <w:pPr>
        <w:pStyle w:val="Textbody"/>
        <w:widowControl/>
        <w:spacing w:after="0"/>
        <w:jc w:val="both"/>
        <w:rPr>
          <w:rFonts w:ascii="Segoe UI" w:hAnsi="Segoe UI" w:cs="Segoe UI"/>
          <w:sz w:val="6"/>
          <w:szCs w:val="6"/>
        </w:rPr>
      </w:pPr>
    </w:p>
    <w:p w:rsidR="00726AA9" w:rsidRDefault="00726AA9" w:rsidP="00726AA9">
      <w:pPr>
        <w:pStyle w:val="Textbody"/>
        <w:widowControl/>
        <w:spacing w:after="0"/>
        <w:jc w:val="both"/>
        <w:rPr>
          <w:rFonts w:ascii="Segoe UI" w:hAnsi="Segoe UI" w:cs="Segoe UI"/>
          <w:sz w:val="18"/>
          <w:szCs w:val="18"/>
        </w:rPr>
      </w:pPr>
      <w:r>
        <w:rPr>
          <w:rFonts w:ascii="Segoe UI" w:hAnsi="Segoe UI" w:cs="Segoe UI"/>
          <w:b/>
          <w:i/>
          <w:sz w:val="18"/>
          <w:szCs w:val="18"/>
          <w:u w:val="single"/>
        </w:rPr>
        <w:t xml:space="preserve">Disneyland </w:t>
      </w:r>
      <w:proofErr w:type="spellStart"/>
      <w:r>
        <w:rPr>
          <w:rFonts w:ascii="Segoe UI" w:hAnsi="Segoe UI" w:cs="Segoe UI"/>
          <w:b/>
          <w:i/>
          <w:sz w:val="18"/>
          <w:szCs w:val="18"/>
          <w:u w:val="single"/>
        </w:rPr>
        <w:t>turumuzda</w:t>
      </w:r>
      <w:proofErr w:type="spellEnd"/>
      <w:r>
        <w:rPr>
          <w:rFonts w:ascii="Segoe UI" w:hAnsi="Segoe UI" w:cs="Segoe UI"/>
          <w:sz w:val="18"/>
          <w:szCs w:val="18"/>
        </w:rPr>
        <w:t xml:space="preserve">; </w:t>
      </w:r>
      <w:r>
        <w:rPr>
          <w:rStyle w:val="apple-converted-space"/>
          <w:rFonts w:ascii="Arial" w:hAnsi="Arial" w:cs="Arial"/>
          <w:color w:val="313131"/>
          <w:sz w:val="18"/>
          <w:szCs w:val="18"/>
          <w:shd w:val="clear" w:color="auto" w:fill="FFFFFF"/>
        </w:rPr>
        <w:t> </w:t>
      </w:r>
      <w:r>
        <w:rPr>
          <w:rFonts w:ascii="Segoe UI" w:hAnsi="Segoe UI" w:cs="Segoe UI"/>
          <w:sz w:val="18"/>
          <w:szCs w:val="18"/>
        </w:rPr>
        <w:t xml:space="preserve">Main Street </w:t>
      </w:r>
      <w:proofErr w:type="spellStart"/>
      <w:r>
        <w:rPr>
          <w:rFonts w:ascii="Segoe UI" w:hAnsi="Segoe UI" w:cs="Segoe UI"/>
          <w:sz w:val="18"/>
          <w:szCs w:val="18"/>
        </w:rPr>
        <w:t>ve</w:t>
      </w:r>
      <w:proofErr w:type="spellEnd"/>
      <w:r>
        <w:rPr>
          <w:rFonts w:ascii="Segoe UI" w:hAnsi="Segoe UI" w:cs="Segoe UI"/>
          <w:sz w:val="18"/>
          <w:szCs w:val="18"/>
        </w:rPr>
        <w:t xml:space="preserve"> 19. </w:t>
      </w:r>
      <w:proofErr w:type="spellStart"/>
      <w:r>
        <w:rPr>
          <w:rFonts w:ascii="Segoe UI" w:hAnsi="Segoe UI" w:cs="Segoe UI"/>
          <w:sz w:val="18"/>
          <w:szCs w:val="18"/>
        </w:rPr>
        <w:t>Yüzyıl</w:t>
      </w:r>
      <w:proofErr w:type="spellEnd"/>
      <w:r>
        <w:rPr>
          <w:rFonts w:ascii="Segoe UI" w:hAnsi="Segoe UI" w:cs="Segoe UI"/>
          <w:sz w:val="18"/>
          <w:szCs w:val="18"/>
        </w:rPr>
        <w:t xml:space="preserve"> Amerikan </w:t>
      </w:r>
      <w:proofErr w:type="spellStart"/>
      <w:r>
        <w:rPr>
          <w:rFonts w:ascii="Segoe UI" w:hAnsi="Segoe UI" w:cs="Segoe UI"/>
          <w:sz w:val="18"/>
          <w:szCs w:val="18"/>
        </w:rPr>
        <w:t>kasabaları</w:t>
      </w:r>
      <w:proofErr w:type="spellEnd"/>
      <w:r>
        <w:rPr>
          <w:rFonts w:ascii="Segoe UI" w:hAnsi="Segoe UI" w:cs="Segoe UI"/>
          <w:sz w:val="18"/>
          <w:szCs w:val="18"/>
        </w:rPr>
        <w:t xml:space="preserve">, </w:t>
      </w:r>
      <w:proofErr w:type="spellStart"/>
      <w:r>
        <w:rPr>
          <w:rFonts w:ascii="Segoe UI" w:hAnsi="Segoe UI" w:cs="Segoe UI"/>
          <w:sz w:val="18"/>
          <w:szCs w:val="18"/>
        </w:rPr>
        <w:t>Korsan</w:t>
      </w:r>
      <w:proofErr w:type="spellEnd"/>
      <w:r>
        <w:rPr>
          <w:rFonts w:ascii="Segoe UI" w:hAnsi="Segoe UI" w:cs="Segoe UI"/>
          <w:sz w:val="18"/>
          <w:szCs w:val="18"/>
        </w:rPr>
        <w:t xml:space="preserve"> </w:t>
      </w:r>
      <w:proofErr w:type="spellStart"/>
      <w:r>
        <w:rPr>
          <w:rFonts w:ascii="Segoe UI" w:hAnsi="Segoe UI" w:cs="Segoe UI"/>
          <w:sz w:val="18"/>
          <w:szCs w:val="18"/>
        </w:rPr>
        <w:t>Adası</w:t>
      </w:r>
      <w:proofErr w:type="spellEnd"/>
      <w:r>
        <w:rPr>
          <w:rFonts w:ascii="Segoe UI" w:hAnsi="Segoe UI" w:cs="Segoe UI"/>
          <w:sz w:val="18"/>
          <w:szCs w:val="18"/>
        </w:rPr>
        <w:t xml:space="preserve">, </w:t>
      </w:r>
      <w:proofErr w:type="spellStart"/>
      <w:r>
        <w:rPr>
          <w:rFonts w:ascii="Segoe UI" w:hAnsi="Segoe UI" w:cs="Segoe UI"/>
          <w:sz w:val="18"/>
          <w:szCs w:val="18"/>
        </w:rPr>
        <w:t>Fantezi</w:t>
      </w:r>
      <w:proofErr w:type="spellEnd"/>
      <w:r>
        <w:rPr>
          <w:rFonts w:ascii="Segoe UI" w:hAnsi="Segoe UI" w:cs="Segoe UI"/>
          <w:sz w:val="18"/>
          <w:szCs w:val="18"/>
        </w:rPr>
        <w:t xml:space="preserve"> </w:t>
      </w:r>
      <w:proofErr w:type="spellStart"/>
      <w:r>
        <w:rPr>
          <w:rFonts w:ascii="Segoe UI" w:hAnsi="Segoe UI" w:cs="Segoe UI"/>
          <w:sz w:val="18"/>
          <w:szCs w:val="18"/>
        </w:rPr>
        <w:t>Ülkesi</w:t>
      </w:r>
      <w:proofErr w:type="spellEnd"/>
      <w:r>
        <w:rPr>
          <w:rFonts w:ascii="Segoe UI" w:hAnsi="Segoe UI" w:cs="Segoe UI"/>
          <w:sz w:val="18"/>
          <w:szCs w:val="18"/>
        </w:rPr>
        <w:t xml:space="preserve"> </w:t>
      </w:r>
      <w:proofErr w:type="spellStart"/>
      <w:r>
        <w:rPr>
          <w:rFonts w:ascii="Segoe UI" w:hAnsi="Segoe UI" w:cs="Segoe UI"/>
          <w:sz w:val="18"/>
          <w:szCs w:val="18"/>
        </w:rPr>
        <w:t>ve</w:t>
      </w:r>
      <w:proofErr w:type="spellEnd"/>
      <w:r>
        <w:rPr>
          <w:rFonts w:ascii="Segoe UI" w:hAnsi="Segoe UI" w:cs="Segoe UI"/>
          <w:sz w:val="18"/>
          <w:szCs w:val="18"/>
        </w:rPr>
        <w:t xml:space="preserve"> </w:t>
      </w:r>
      <w:proofErr w:type="spellStart"/>
      <w:r>
        <w:rPr>
          <w:rFonts w:ascii="Segoe UI" w:hAnsi="Segoe UI" w:cs="Segoe UI"/>
          <w:sz w:val="18"/>
          <w:szCs w:val="18"/>
        </w:rPr>
        <w:t>Keşifler</w:t>
      </w:r>
      <w:proofErr w:type="spellEnd"/>
      <w:r>
        <w:rPr>
          <w:rFonts w:ascii="Segoe UI" w:hAnsi="Segoe UI" w:cs="Segoe UI"/>
          <w:sz w:val="18"/>
          <w:szCs w:val="18"/>
        </w:rPr>
        <w:t xml:space="preserve"> </w:t>
      </w:r>
      <w:proofErr w:type="spellStart"/>
      <w:r>
        <w:rPr>
          <w:rFonts w:ascii="Segoe UI" w:hAnsi="Segoe UI" w:cs="Segoe UI"/>
          <w:sz w:val="18"/>
          <w:szCs w:val="18"/>
        </w:rPr>
        <w:t>Diyarı</w:t>
      </w:r>
      <w:proofErr w:type="spellEnd"/>
      <w:r>
        <w:rPr>
          <w:rFonts w:ascii="Segoe UI" w:hAnsi="Segoe UI" w:cs="Segoe UI"/>
          <w:sz w:val="18"/>
          <w:szCs w:val="18"/>
        </w:rPr>
        <w:t xml:space="preserve"> </w:t>
      </w:r>
      <w:proofErr w:type="spellStart"/>
      <w:r>
        <w:rPr>
          <w:rFonts w:ascii="Segoe UI" w:hAnsi="Segoe UI" w:cs="Segoe UI"/>
          <w:sz w:val="18"/>
          <w:szCs w:val="18"/>
        </w:rPr>
        <w:t>göreceğimiz</w:t>
      </w:r>
      <w:proofErr w:type="spellEnd"/>
      <w:r>
        <w:rPr>
          <w:rFonts w:ascii="Segoe UI" w:hAnsi="Segoe UI" w:cs="Segoe UI"/>
          <w:sz w:val="18"/>
          <w:szCs w:val="18"/>
        </w:rPr>
        <w:t xml:space="preserve"> </w:t>
      </w:r>
      <w:proofErr w:type="spellStart"/>
      <w:r>
        <w:rPr>
          <w:rFonts w:ascii="Segoe UI" w:hAnsi="Segoe UI" w:cs="Segoe UI"/>
          <w:sz w:val="18"/>
          <w:szCs w:val="18"/>
        </w:rPr>
        <w:t>yerler</w:t>
      </w:r>
      <w:proofErr w:type="spellEnd"/>
      <w:r>
        <w:rPr>
          <w:rFonts w:ascii="Segoe UI" w:hAnsi="Segoe UI" w:cs="Segoe UI"/>
          <w:sz w:val="18"/>
          <w:szCs w:val="18"/>
        </w:rPr>
        <w:t xml:space="preserve"> </w:t>
      </w:r>
      <w:proofErr w:type="spellStart"/>
      <w:r>
        <w:rPr>
          <w:rFonts w:ascii="Segoe UI" w:hAnsi="Segoe UI" w:cs="Segoe UI"/>
          <w:sz w:val="18"/>
          <w:szCs w:val="18"/>
        </w:rPr>
        <w:t>arasında</w:t>
      </w:r>
      <w:proofErr w:type="spellEnd"/>
      <w:r>
        <w:rPr>
          <w:rFonts w:ascii="Segoe UI" w:hAnsi="Segoe UI" w:cs="Segoe UI"/>
          <w:sz w:val="18"/>
          <w:szCs w:val="18"/>
        </w:rPr>
        <w:t xml:space="preserve">. </w:t>
      </w:r>
      <w:proofErr w:type="spellStart"/>
      <w:r>
        <w:rPr>
          <w:rFonts w:ascii="Segoe UI" w:hAnsi="Segoe UI" w:cs="Segoe UI"/>
          <w:sz w:val="18"/>
          <w:szCs w:val="18"/>
        </w:rPr>
        <w:t>Frontierland’da</w:t>
      </w:r>
      <w:proofErr w:type="spellEnd"/>
      <w:r>
        <w:rPr>
          <w:rFonts w:ascii="Segoe UI" w:hAnsi="Segoe UI" w:cs="Segoe UI"/>
          <w:sz w:val="18"/>
          <w:szCs w:val="18"/>
        </w:rPr>
        <w:t xml:space="preserve">, </w:t>
      </w:r>
      <w:proofErr w:type="spellStart"/>
      <w:r>
        <w:rPr>
          <w:rFonts w:ascii="Segoe UI" w:hAnsi="Segoe UI" w:cs="Segoe UI"/>
          <w:sz w:val="18"/>
          <w:szCs w:val="18"/>
        </w:rPr>
        <w:t>Perili</w:t>
      </w:r>
      <w:proofErr w:type="spellEnd"/>
      <w:r>
        <w:rPr>
          <w:rFonts w:ascii="Segoe UI" w:hAnsi="Segoe UI" w:cs="Segoe UI"/>
          <w:sz w:val="18"/>
          <w:szCs w:val="18"/>
        </w:rPr>
        <w:t xml:space="preserve"> </w:t>
      </w:r>
      <w:proofErr w:type="spellStart"/>
      <w:r>
        <w:rPr>
          <w:rFonts w:ascii="Segoe UI" w:hAnsi="Segoe UI" w:cs="Segoe UI"/>
          <w:sz w:val="18"/>
          <w:szCs w:val="18"/>
        </w:rPr>
        <w:t>Köşkte</w:t>
      </w:r>
      <w:proofErr w:type="spellEnd"/>
      <w:r>
        <w:rPr>
          <w:rFonts w:ascii="Segoe UI" w:hAnsi="Segoe UI" w:cs="Segoe UI"/>
          <w:sz w:val="18"/>
          <w:szCs w:val="18"/>
        </w:rPr>
        <w:t xml:space="preserve"> </w:t>
      </w:r>
      <w:proofErr w:type="spellStart"/>
      <w:r>
        <w:rPr>
          <w:rFonts w:ascii="Segoe UI" w:hAnsi="Segoe UI" w:cs="Segoe UI"/>
          <w:sz w:val="18"/>
          <w:szCs w:val="18"/>
        </w:rPr>
        <w:t>gezinti</w:t>
      </w:r>
      <w:proofErr w:type="spellEnd"/>
      <w:r>
        <w:rPr>
          <w:rFonts w:ascii="Segoe UI" w:hAnsi="Segoe UI" w:cs="Segoe UI"/>
          <w:sz w:val="18"/>
          <w:szCs w:val="18"/>
        </w:rPr>
        <w:t xml:space="preserve"> </w:t>
      </w:r>
      <w:proofErr w:type="spellStart"/>
      <w:r>
        <w:rPr>
          <w:rFonts w:ascii="Segoe UI" w:hAnsi="Segoe UI" w:cs="Segoe UI"/>
          <w:sz w:val="18"/>
          <w:szCs w:val="18"/>
        </w:rPr>
        <w:t>yaptıktan</w:t>
      </w:r>
      <w:proofErr w:type="spellEnd"/>
      <w:r>
        <w:rPr>
          <w:rFonts w:ascii="Segoe UI" w:hAnsi="Segoe UI" w:cs="Segoe UI"/>
          <w:sz w:val="18"/>
          <w:szCs w:val="18"/>
        </w:rPr>
        <w:t xml:space="preserve"> sonra, </w:t>
      </w:r>
      <w:proofErr w:type="spellStart"/>
      <w:r>
        <w:rPr>
          <w:rFonts w:ascii="Segoe UI" w:hAnsi="Segoe UI" w:cs="Segoe UI"/>
          <w:sz w:val="18"/>
          <w:szCs w:val="18"/>
        </w:rPr>
        <w:t>başıboş</w:t>
      </w:r>
      <w:proofErr w:type="spellEnd"/>
      <w:r>
        <w:rPr>
          <w:rFonts w:ascii="Segoe UI" w:hAnsi="Segoe UI" w:cs="Segoe UI"/>
          <w:sz w:val="18"/>
          <w:szCs w:val="18"/>
        </w:rPr>
        <w:t xml:space="preserve"> </w:t>
      </w:r>
      <w:proofErr w:type="spellStart"/>
      <w:r>
        <w:rPr>
          <w:rFonts w:ascii="Segoe UI" w:hAnsi="Segoe UI" w:cs="Segoe UI"/>
          <w:sz w:val="18"/>
          <w:szCs w:val="18"/>
        </w:rPr>
        <w:t>bir</w:t>
      </w:r>
      <w:proofErr w:type="spellEnd"/>
      <w:r>
        <w:rPr>
          <w:rFonts w:ascii="Segoe UI" w:hAnsi="Segoe UI" w:cs="Segoe UI"/>
          <w:sz w:val="18"/>
          <w:szCs w:val="18"/>
        </w:rPr>
        <w:t xml:space="preserve"> </w:t>
      </w:r>
      <w:proofErr w:type="spellStart"/>
      <w:r>
        <w:rPr>
          <w:rFonts w:ascii="Segoe UI" w:hAnsi="Segoe UI" w:cs="Segoe UI"/>
          <w:sz w:val="18"/>
          <w:szCs w:val="18"/>
        </w:rPr>
        <w:t>maden</w:t>
      </w:r>
      <w:proofErr w:type="spellEnd"/>
      <w:r>
        <w:rPr>
          <w:rFonts w:ascii="Segoe UI" w:hAnsi="Segoe UI" w:cs="Segoe UI"/>
          <w:sz w:val="18"/>
          <w:szCs w:val="18"/>
        </w:rPr>
        <w:t xml:space="preserve"> </w:t>
      </w:r>
      <w:proofErr w:type="spellStart"/>
      <w:r>
        <w:rPr>
          <w:rFonts w:ascii="Segoe UI" w:hAnsi="Segoe UI" w:cs="Segoe UI"/>
          <w:sz w:val="18"/>
          <w:szCs w:val="18"/>
        </w:rPr>
        <w:t>treni</w:t>
      </w:r>
      <w:proofErr w:type="spellEnd"/>
      <w:r>
        <w:rPr>
          <w:rFonts w:ascii="Segoe UI" w:hAnsi="Segoe UI" w:cs="Segoe UI"/>
          <w:sz w:val="18"/>
          <w:szCs w:val="18"/>
        </w:rPr>
        <w:t xml:space="preserve"> ile </w:t>
      </w:r>
      <w:proofErr w:type="spellStart"/>
      <w:r>
        <w:rPr>
          <w:rFonts w:ascii="Segoe UI" w:hAnsi="Segoe UI" w:cs="Segoe UI"/>
          <w:sz w:val="18"/>
          <w:szCs w:val="18"/>
        </w:rPr>
        <w:t>maden</w:t>
      </w:r>
      <w:proofErr w:type="spellEnd"/>
      <w:r>
        <w:rPr>
          <w:rFonts w:ascii="Segoe UI" w:hAnsi="Segoe UI" w:cs="Segoe UI"/>
          <w:sz w:val="18"/>
          <w:szCs w:val="18"/>
        </w:rPr>
        <w:t xml:space="preserve"> </w:t>
      </w:r>
      <w:proofErr w:type="spellStart"/>
      <w:r>
        <w:rPr>
          <w:rFonts w:ascii="Segoe UI" w:hAnsi="Segoe UI" w:cs="Segoe UI"/>
          <w:sz w:val="18"/>
          <w:szCs w:val="18"/>
        </w:rPr>
        <w:t>tünelleri</w:t>
      </w:r>
      <w:proofErr w:type="spellEnd"/>
      <w:r>
        <w:rPr>
          <w:rFonts w:ascii="Segoe UI" w:hAnsi="Segoe UI" w:cs="Segoe UI"/>
          <w:sz w:val="18"/>
          <w:szCs w:val="18"/>
        </w:rPr>
        <w:t xml:space="preserve"> </w:t>
      </w:r>
      <w:proofErr w:type="spellStart"/>
      <w:r>
        <w:rPr>
          <w:rFonts w:ascii="Segoe UI" w:hAnsi="Segoe UI" w:cs="Segoe UI"/>
          <w:sz w:val="18"/>
          <w:szCs w:val="18"/>
        </w:rPr>
        <w:t>ve</w:t>
      </w:r>
      <w:proofErr w:type="spellEnd"/>
      <w:r>
        <w:rPr>
          <w:rFonts w:ascii="Segoe UI" w:hAnsi="Segoe UI" w:cs="Segoe UI"/>
          <w:sz w:val="18"/>
          <w:szCs w:val="18"/>
        </w:rPr>
        <w:t xml:space="preserve"> </w:t>
      </w:r>
      <w:proofErr w:type="spellStart"/>
      <w:r>
        <w:rPr>
          <w:rFonts w:ascii="Segoe UI" w:hAnsi="Segoe UI" w:cs="Segoe UI"/>
          <w:sz w:val="18"/>
          <w:szCs w:val="18"/>
        </w:rPr>
        <w:t>yıkılmaya</w:t>
      </w:r>
      <w:proofErr w:type="spellEnd"/>
      <w:r>
        <w:rPr>
          <w:rFonts w:ascii="Segoe UI" w:hAnsi="Segoe UI" w:cs="Segoe UI"/>
          <w:sz w:val="18"/>
          <w:szCs w:val="18"/>
        </w:rPr>
        <w:t xml:space="preserve"> </w:t>
      </w:r>
      <w:proofErr w:type="spellStart"/>
      <w:r>
        <w:rPr>
          <w:rFonts w:ascii="Segoe UI" w:hAnsi="Segoe UI" w:cs="Segoe UI"/>
          <w:sz w:val="18"/>
          <w:szCs w:val="18"/>
        </w:rPr>
        <w:t>yüz</w:t>
      </w:r>
      <w:proofErr w:type="spellEnd"/>
      <w:r>
        <w:rPr>
          <w:rFonts w:ascii="Segoe UI" w:hAnsi="Segoe UI" w:cs="Segoe UI"/>
          <w:sz w:val="18"/>
          <w:szCs w:val="18"/>
        </w:rPr>
        <w:t xml:space="preserve"> </w:t>
      </w:r>
      <w:proofErr w:type="spellStart"/>
      <w:r>
        <w:rPr>
          <w:rFonts w:ascii="Segoe UI" w:hAnsi="Segoe UI" w:cs="Segoe UI"/>
          <w:sz w:val="18"/>
          <w:szCs w:val="18"/>
        </w:rPr>
        <w:t>tutmuş</w:t>
      </w:r>
      <w:proofErr w:type="spellEnd"/>
      <w:r>
        <w:rPr>
          <w:rFonts w:ascii="Segoe UI" w:hAnsi="Segoe UI" w:cs="Segoe UI"/>
          <w:sz w:val="18"/>
          <w:szCs w:val="18"/>
        </w:rPr>
        <w:t xml:space="preserve"> </w:t>
      </w:r>
      <w:proofErr w:type="spellStart"/>
      <w:r>
        <w:rPr>
          <w:rFonts w:ascii="Segoe UI" w:hAnsi="Segoe UI" w:cs="Segoe UI"/>
          <w:sz w:val="18"/>
          <w:szCs w:val="18"/>
        </w:rPr>
        <w:t>köprülerden</w:t>
      </w:r>
      <w:proofErr w:type="spellEnd"/>
      <w:r>
        <w:rPr>
          <w:rFonts w:ascii="Segoe UI" w:hAnsi="Segoe UI" w:cs="Segoe UI"/>
          <w:sz w:val="18"/>
          <w:szCs w:val="18"/>
        </w:rPr>
        <w:t xml:space="preserve"> </w:t>
      </w:r>
      <w:proofErr w:type="spellStart"/>
      <w:r>
        <w:rPr>
          <w:rFonts w:ascii="Segoe UI" w:hAnsi="Segoe UI" w:cs="Segoe UI"/>
          <w:sz w:val="18"/>
          <w:szCs w:val="18"/>
        </w:rPr>
        <w:t>geçerek</w:t>
      </w:r>
      <w:proofErr w:type="spellEnd"/>
      <w:r>
        <w:rPr>
          <w:rFonts w:ascii="Segoe UI" w:hAnsi="Segoe UI" w:cs="Segoe UI"/>
          <w:sz w:val="18"/>
          <w:szCs w:val="18"/>
        </w:rPr>
        <w:t xml:space="preserve"> </w:t>
      </w:r>
      <w:proofErr w:type="spellStart"/>
      <w:r>
        <w:rPr>
          <w:rFonts w:ascii="Segoe UI" w:hAnsi="Segoe UI" w:cs="Segoe UI"/>
          <w:sz w:val="18"/>
          <w:szCs w:val="18"/>
        </w:rPr>
        <w:t>eğlencenin</w:t>
      </w:r>
      <w:proofErr w:type="spellEnd"/>
      <w:r>
        <w:rPr>
          <w:rFonts w:ascii="Segoe UI" w:hAnsi="Segoe UI" w:cs="Segoe UI"/>
          <w:sz w:val="18"/>
          <w:szCs w:val="18"/>
        </w:rPr>
        <w:t xml:space="preserve"> </w:t>
      </w:r>
      <w:proofErr w:type="spellStart"/>
      <w:r>
        <w:rPr>
          <w:rFonts w:ascii="Segoe UI" w:hAnsi="Segoe UI" w:cs="Segoe UI"/>
          <w:sz w:val="18"/>
          <w:szCs w:val="18"/>
        </w:rPr>
        <w:t>doruklarına</w:t>
      </w:r>
      <w:proofErr w:type="spellEnd"/>
      <w:r>
        <w:rPr>
          <w:rFonts w:ascii="Segoe UI" w:hAnsi="Segoe UI" w:cs="Segoe UI"/>
          <w:sz w:val="18"/>
          <w:szCs w:val="18"/>
        </w:rPr>
        <w:t xml:space="preserve"> </w:t>
      </w:r>
      <w:proofErr w:type="spellStart"/>
      <w:r>
        <w:rPr>
          <w:rFonts w:ascii="Segoe UI" w:hAnsi="Segoe UI" w:cs="Segoe UI"/>
          <w:sz w:val="18"/>
          <w:szCs w:val="18"/>
        </w:rPr>
        <w:t>ulaşacağız</w:t>
      </w:r>
      <w:proofErr w:type="spellEnd"/>
      <w:r>
        <w:rPr>
          <w:rFonts w:ascii="Segoe UI" w:hAnsi="Segoe UI" w:cs="Segoe UI"/>
          <w:sz w:val="18"/>
          <w:szCs w:val="18"/>
        </w:rPr>
        <w:t xml:space="preserve">. Indiana </w:t>
      </w:r>
      <w:proofErr w:type="spellStart"/>
      <w:r>
        <w:rPr>
          <w:rFonts w:ascii="Segoe UI" w:hAnsi="Segoe UI" w:cs="Segoe UI"/>
          <w:sz w:val="18"/>
          <w:szCs w:val="18"/>
        </w:rPr>
        <w:t>Jones'un</w:t>
      </w:r>
      <w:proofErr w:type="spellEnd"/>
      <w:r>
        <w:rPr>
          <w:rFonts w:ascii="Segoe UI" w:hAnsi="Segoe UI" w:cs="Segoe UI"/>
          <w:sz w:val="18"/>
          <w:szCs w:val="18"/>
        </w:rPr>
        <w:t xml:space="preserve"> </w:t>
      </w:r>
      <w:proofErr w:type="spellStart"/>
      <w:r>
        <w:rPr>
          <w:rFonts w:ascii="Segoe UI" w:hAnsi="Segoe UI" w:cs="Segoe UI"/>
          <w:sz w:val="18"/>
          <w:szCs w:val="18"/>
        </w:rPr>
        <w:t>Ölüm</w:t>
      </w:r>
      <w:proofErr w:type="spellEnd"/>
      <w:r>
        <w:rPr>
          <w:rFonts w:ascii="Segoe UI" w:hAnsi="Segoe UI" w:cs="Segoe UI"/>
          <w:sz w:val="18"/>
          <w:szCs w:val="18"/>
        </w:rPr>
        <w:t xml:space="preserve"> </w:t>
      </w:r>
      <w:proofErr w:type="spellStart"/>
      <w:r>
        <w:rPr>
          <w:rFonts w:ascii="Segoe UI" w:hAnsi="Segoe UI" w:cs="Segoe UI"/>
          <w:sz w:val="18"/>
          <w:szCs w:val="18"/>
        </w:rPr>
        <w:t>Tapınağı'nı</w:t>
      </w:r>
      <w:proofErr w:type="spellEnd"/>
      <w:r>
        <w:rPr>
          <w:rFonts w:ascii="Segoe UI" w:hAnsi="Segoe UI" w:cs="Segoe UI"/>
          <w:sz w:val="18"/>
          <w:szCs w:val="18"/>
        </w:rPr>
        <w:t xml:space="preserve"> </w:t>
      </w:r>
      <w:proofErr w:type="spellStart"/>
      <w:r>
        <w:rPr>
          <w:rFonts w:ascii="Segoe UI" w:hAnsi="Segoe UI" w:cs="Segoe UI"/>
          <w:sz w:val="18"/>
          <w:szCs w:val="18"/>
        </w:rPr>
        <w:t>hızlı</w:t>
      </w:r>
      <w:proofErr w:type="spellEnd"/>
      <w:r>
        <w:rPr>
          <w:rFonts w:ascii="Segoe UI" w:hAnsi="Segoe UI" w:cs="Segoe UI"/>
          <w:sz w:val="18"/>
          <w:szCs w:val="18"/>
        </w:rPr>
        <w:t xml:space="preserve"> </w:t>
      </w:r>
      <w:proofErr w:type="spellStart"/>
      <w:r>
        <w:rPr>
          <w:rFonts w:ascii="Segoe UI" w:hAnsi="Segoe UI" w:cs="Segoe UI"/>
          <w:sz w:val="18"/>
          <w:szCs w:val="18"/>
        </w:rPr>
        <w:t>trenle</w:t>
      </w:r>
      <w:proofErr w:type="spellEnd"/>
      <w:r>
        <w:rPr>
          <w:rFonts w:ascii="Segoe UI" w:hAnsi="Segoe UI" w:cs="Segoe UI"/>
          <w:sz w:val="18"/>
          <w:szCs w:val="18"/>
        </w:rPr>
        <w:t xml:space="preserve"> </w:t>
      </w:r>
      <w:proofErr w:type="spellStart"/>
      <w:r>
        <w:rPr>
          <w:rFonts w:ascii="Segoe UI" w:hAnsi="Segoe UI" w:cs="Segoe UI"/>
          <w:sz w:val="18"/>
          <w:szCs w:val="18"/>
        </w:rPr>
        <w:t>gezecek</w:t>
      </w:r>
      <w:proofErr w:type="spellEnd"/>
      <w:r>
        <w:rPr>
          <w:rFonts w:ascii="Segoe UI" w:hAnsi="Segoe UI" w:cs="Segoe UI"/>
          <w:sz w:val="18"/>
          <w:szCs w:val="18"/>
        </w:rPr>
        <w:t xml:space="preserve"> </w:t>
      </w:r>
      <w:proofErr w:type="spellStart"/>
      <w:r>
        <w:rPr>
          <w:rFonts w:ascii="Segoe UI" w:hAnsi="Segoe UI" w:cs="Segoe UI"/>
          <w:sz w:val="18"/>
          <w:szCs w:val="18"/>
        </w:rPr>
        <w:t>ve</w:t>
      </w:r>
      <w:proofErr w:type="spellEnd"/>
      <w:r>
        <w:rPr>
          <w:rFonts w:ascii="Segoe UI" w:hAnsi="Segoe UI" w:cs="Segoe UI"/>
          <w:sz w:val="18"/>
          <w:szCs w:val="18"/>
        </w:rPr>
        <w:t xml:space="preserve"> </w:t>
      </w:r>
      <w:proofErr w:type="spellStart"/>
      <w:r>
        <w:rPr>
          <w:rFonts w:ascii="Segoe UI" w:hAnsi="Segoe UI" w:cs="Segoe UI"/>
          <w:sz w:val="18"/>
          <w:szCs w:val="18"/>
        </w:rPr>
        <w:t>sonrasında</w:t>
      </w:r>
      <w:proofErr w:type="spellEnd"/>
      <w:r>
        <w:rPr>
          <w:rFonts w:ascii="Segoe UI" w:hAnsi="Segoe UI" w:cs="Segoe UI"/>
          <w:sz w:val="18"/>
          <w:szCs w:val="18"/>
        </w:rPr>
        <w:t xml:space="preserve"> </w:t>
      </w:r>
      <w:proofErr w:type="spellStart"/>
      <w:r>
        <w:rPr>
          <w:rFonts w:ascii="Segoe UI" w:hAnsi="Segoe UI" w:cs="Segoe UI"/>
          <w:sz w:val="18"/>
          <w:szCs w:val="18"/>
        </w:rPr>
        <w:t>teknelerimize</w:t>
      </w:r>
      <w:proofErr w:type="spellEnd"/>
      <w:r>
        <w:rPr>
          <w:rFonts w:ascii="Segoe UI" w:hAnsi="Segoe UI" w:cs="Segoe UI"/>
          <w:sz w:val="18"/>
          <w:szCs w:val="18"/>
        </w:rPr>
        <w:t xml:space="preserve"> </w:t>
      </w:r>
      <w:proofErr w:type="spellStart"/>
      <w:r>
        <w:rPr>
          <w:rFonts w:ascii="Segoe UI" w:hAnsi="Segoe UI" w:cs="Segoe UI"/>
          <w:sz w:val="18"/>
          <w:szCs w:val="18"/>
        </w:rPr>
        <w:t>binerek</w:t>
      </w:r>
      <w:proofErr w:type="spellEnd"/>
      <w:r>
        <w:rPr>
          <w:rFonts w:ascii="Segoe UI" w:hAnsi="Segoe UI" w:cs="Segoe UI"/>
          <w:sz w:val="18"/>
          <w:szCs w:val="18"/>
        </w:rPr>
        <w:t xml:space="preserve"> </w:t>
      </w:r>
      <w:proofErr w:type="spellStart"/>
      <w:r>
        <w:rPr>
          <w:rFonts w:ascii="Segoe UI" w:hAnsi="Segoe UI" w:cs="Segoe UI"/>
          <w:sz w:val="18"/>
          <w:szCs w:val="18"/>
        </w:rPr>
        <w:t>muazzam</w:t>
      </w:r>
      <w:proofErr w:type="spellEnd"/>
      <w:r>
        <w:rPr>
          <w:rFonts w:ascii="Segoe UI" w:hAnsi="Segoe UI" w:cs="Segoe UI"/>
          <w:sz w:val="18"/>
          <w:szCs w:val="18"/>
        </w:rPr>
        <w:t xml:space="preserve"> </w:t>
      </w:r>
      <w:proofErr w:type="spellStart"/>
      <w:r>
        <w:rPr>
          <w:rFonts w:ascii="Segoe UI" w:hAnsi="Segoe UI" w:cs="Segoe UI"/>
          <w:sz w:val="18"/>
          <w:szCs w:val="18"/>
        </w:rPr>
        <w:t>bir</w:t>
      </w:r>
      <w:proofErr w:type="spellEnd"/>
      <w:r>
        <w:rPr>
          <w:rFonts w:ascii="Segoe UI" w:hAnsi="Segoe UI" w:cs="Segoe UI"/>
          <w:sz w:val="18"/>
          <w:szCs w:val="18"/>
        </w:rPr>
        <w:t xml:space="preserve"> </w:t>
      </w:r>
      <w:proofErr w:type="spellStart"/>
      <w:r>
        <w:rPr>
          <w:rFonts w:ascii="Segoe UI" w:hAnsi="Segoe UI" w:cs="Segoe UI"/>
          <w:sz w:val="18"/>
          <w:szCs w:val="18"/>
        </w:rPr>
        <w:t>kaleyi</w:t>
      </w:r>
      <w:proofErr w:type="spellEnd"/>
      <w:r>
        <w:rPr>
          <w:rFonts w:ascii="Segoe UI" w:hAnsi="Segoe UI" w:cs="Segoe UI"/>
          <w:sz w:val="18"/>
          <w:szCs w:val="18"/>
        </w:rPr>
        <w:t xml:space="preserve"> </w:t>
      </w:r>
      <w:proofErr w:type="spellStart"/>
      <w:r>
        <w:rPr>
          <w:rFonts w:ascii="Segoe UI" w:hAnsi="Segoe UI" w:cs="Segoe UI"/>
          <w:sz w:val="18"/>
          <w:szCs w:val="18"/>
        </w:rPr>
        <w:t>kuşatan</w:t>
      </w:r>
      <w:proofErr w:type="spellEnd"/>
      <w:r>
        <w:rPr>
          <w:rFonts w:ascii="Segoe UI" w:hAnsi="Segoe UI" w:cs="Segoe UI"/>
          <w:sz w:val="18"/>
          <w:szCs w:val="18"/>
        </w:rPr>
        <w:t xml:space="preserve"> </w:t>
      </w:r>
      <w:proofErr w:type="spellStart"/>
      <w:r>
        <w:rPr>
          <w:rFonts w:ascii="Segoe UI" w:hAnsi="Segoe UI" w:cs="Segoe UI"/>
          <w:sz w:val="18"/>
          <w:szCs w:val="18"/>
        </w:rPr>
        <w:t>Karayip</w:t>
      </w:r>
      <w:proofErr w:type="spellEnd"/>
      <w:r>
        <w:rPr>
          <w:rFonts w:ascii="Segoe UI" w:hAnsi="Segoe UI" w:cs="Segoe UI"/>
          <w:sz w:val="18"/>
          <w:szCs w:val="18"/>
        </w:rPr>
        <w:t xml:space="preserve"> </w:t>
      </w:r>
      <w:proofErr w:type="spellStart"/>
      <w:r>
        <w:rPr>
          <w:rFonts w:ascii="Segoe UI" w:hAnsi="Segoe UI" w:cs="Segoe UI"/>
          <w:sz w:val="18"/>
          <w:szCs w:val="18"/>
        </w:rPr>
        <w:t>Korsanları’nı</w:t>
      </w:r>
      <w:proofErr w:type="spellEnd"/>
      <w:r>
        <w:rPr>
          <w:rFonts w:ascii="Segoe UI" w:hAnsi="Segoe UI" w:cs="Segoe UI"/>
          <w:sz w:val="18"/>
          <w:szCs w:val="18"/>
        </w:rPr>
        <w:t xml:space="preserve"> </w:t>
      </w:r>
      <w:proofErr w:type="spellStart"/>
      <w:r>
        <w:rPr>
          <w:rFonts w:ascii="Segoe UI" w:hAnsi="Segoe UI" w:cs="Segoe UI"/>
          <w:sz w:val="18"/>
          <w:szCs w:val="18"/>
        </w:rPr>
        <w:t>ziyaret</w:t>
      </w:r>
      <w:proofErr w:type="spellEnd"/>
      <w:r>
        <w:rPr>
          <w:rFonts w:ascii="Segoe UI" w:hAnsi="Segoe UI" w:cs="Segoe UI"/>
          <w:sz w:val="18"/>
          <w:szCs w:val="18"/>
        </w:rPr>
        <w:t xml:space="preserve"> </w:t>
      </w:r>
      <w:proofErr w:type="spellStart"/>
      <w:r>
        <w:rPr>
          <w:rFonts w:ascii="Segoe UI" w:hAnsi="Segoe UI" w:cs="Segoe UI"/>
          <w:sz w:val="18"/>
          <w:szCs w:val="18"/>
        </w:rPr>
        <w:t>edeceğiz</w:t>
      </w:r>
      <w:proofErr w:type="spellEnd"/>
      <w:r>
        <w:rPr>
          <w:rFonts w:ascii="Segoe UI" w:hAnsi="Segoe UI" w:cs="Segoe UI"/>
          <w:sz w:val="18"/>
          <w:szCs w:val="18"/>
        </w:rPr>
        <w:t xml:space="preserve">. </w:t>
      </w:r>
      <w:proofErr w:type="spellStart"/>
      <w:r>
        <w:rPr>
          <w:rFonts w:ascii="Segoe UI" w:hAnsi="Segoe UI" w:cs="Segoe UI"/>
          <w:sz w:val="18"/>
          <w:szCs w:val="18"/>
        </w:rPr>
        <w:t>Dünyanın</w:t>
      </w:r>
      <w:proofErr w:type="spellEnd"/>
      <w:r>
        <w:rPr>
          <w:rFonts w:ascii="Segoe UI" w:hAnsi="Segoe UI" w:cs="Segoe UI"/>
          <w:sz w:val="18"/>
          <w:szCs w:val="18"/>
        </w:rPr>
        <w:t xml:space="preserve"> </w:t>
      </w:r>
      <w:proofErr w:type="spellStart"/>
      <w:r>
        <w:rPr>
          <w:rFonts w:ascii="Segoe UI" w:hAnsi="Segoe UI" w:cs="Segoe UI"/>
          <w:sz w:val="18"/>
          <w:szCs w:val="18"/>
        </w:rPr>
        <w:t>dört</w:t>
      </w:r>
      <w:proofErr w:type="spellEnd"/>
      <w:r>
        <w:rPr>
          <w:rFonts w:ascii="Segoe UI" w:hAnsi="Segoe UI" w:cs="Segoe UI"/>
          <w:sz w:val="18"/>
          <w:szCs w:val="18"/>
        </w:rPr>
        <w:t xml:space="preserve"> </w:t>
      </w:r>
      <w:proofErr w:type="spellStart"/>
      <w:r>
        <w:rPr>
          <w:rFonts w:ascii="Segoe UI" w:hAnsi="Segoe UI" w:cs="Segoe UI"/>
          <w:sz w:val="18"/>
          <w:szCs w:val="18"/>
        </w:rPr>
        <w:t>bir</w:t>
      </w:r>
      <w:proofErr w:type="spellEnd"/>
      <w:r>
        <w:rPr>
          <w:rFonts w:ascii="Segoe UI" w:hAnsi="Segoe UI" w:cs="Segoe UI"/>
          <w:sz w:val="18"/>
          <w:szCs w:val="18"/>
        </w:rPr>
        <w:t xml:space="preserve"> </w:t>
      </w:r>
      <w:proofErr w:type="spellStart"/>
      <w:r>
        <w:rPr>
          <w:rFonts w:ascii="Segoe UI" w:hAnsi="Segoe UI" w:cs="Segoe UI"/>
          <w:sz w:val="18"/>
          <w:szCs w:val="18"/>
        </w:rPr>
        <w:t>yanından</w:t>
      </w:r>
      <w:proofErr w:type="spellEnd"/>
      <w:r>
        <w:rPr>
          <w:rFonts w:ascii="Segoe UI" w:hAnsi="Segoe UI" w:cs="Segoe UI"/>
          <w:sz w:val="18"/>
          <w:szCs w:val="18"/>
        </w:rPr>
        <w:t xml:space="preserve"> </w:t>
      </w:r>
      <w:proofErr w:type="spellStart"/>
      <w:r>
        <w:rPr>
          <w:rFonts w:ascii="Segoe UI" w:hAnsi="Segoe UI" w:cs="Segoe UI"/>
          <w:sz w:val="18"/>
          <w:szCs w:val="18"/>
        </w:rPr>
        <w:t>çocukların</w:t>
      </w:r>
      <w:proofErr w:type="spellEnd"/>
      <w:r>
        <w:rPr>
          <w:rFonts w:ascii="Segoe UI" w:hAnsi="Segoe UI" w:cs="Segoe UI"/>
          <w:sz w:val="18"/>
          <w:szCs w:val="18"/>
        </w:rPr>
        <w:t xml:space="preserve"> </w:t>
      </w:r>
      <w:proofErr w:type="spellStart"/>
      <w:r>
        <w:rPr>
          <w:rFonts w:ascii="Segoe UI" w:hAnsi="Segoe UI" w:cs="Segoe UI"/>
          <w:sz w:val="18"/>
          <w:szCs w:val="18"/>
        </w:rPr>
        <w:t>bizler</w:t>
      </w:r>
      <w:proofErr w:type="spellEnd"/>
      <w:r>
        <w:rPr>
          <w:rFonts w:ascii="Segoe UI" w:hAnsi="Segoe UI" w:cs="Segoe UI"/>
          <w:sz w:val="18"/>
          <w:szCs w:val="18"/>
        </w:rPr>
        <w:t xml:space="preserve"> </w:t>
      </w:r>
      <w:proofErr w:type="spellStart"/>
      <w:r>
        <w:rPr>
          <w:rFonts w:ascii="Segoe UI" w:hAnsi="Segoe UI" w:cs="Segoe UI"/>
          <w:sz w:val="18"/>
          <w:szCs w:val="18"/>
        </w:rPr>
        <w:t>için</w:t>
      </w:r>
      <w:proofErr w:type="spellEnd"/>
      <w:r>
        <w:rPr>
          <w:rFonts w:ascii="Segoe UI" w:hAnsi="Segoe UI" w:cs="Segoe UI"/>
          <w:sz w:val="18"/>
          <w:szCs w:val="18"/>
        </w:rPr>
        <w:t xml:space="preserve"> </w:t>
      </w:r>
      <w:proofErr w:type="spellStart"/>
      <w:r>
        <w:rPr>
          <w:rFonts w:ascii="Segoe UI" w:hAnsi="Segoe UI" w:cs="Segoe UI"/>
          <w:sz w:val="18"/>
          <w:szCs w:val="18"/>
        </w:rPr>
        <w:t>söyleyeceği</w:t>
      </w:r>
      <w:proofErr w:type="spellEnd"/>
      <w:r>
        <w:rPr>
          <w:rFonts w:ascii="Segoe UI" w:hAnsi="Segoe UI" w:cs="Segoe UI"/>
          <w:sz w:val="18"/>
          <w:szCs w:val="18"/>
        </w:rPr>
        <w:t xml:space="preserve"> </w:t>
      </w:r>
      <w:proofErr w:type="spellStart"/>
      <w:r>
        <w:rPr>
          <w:rFonts w:ascii="Segoe UI" w:hAnsi="Segoe UI" w:cs="Segoe UI"/>
          <w:sz w:val="18"/>
          <w:szCs w:val="18"/>
        </w:rPr>
        <w:t>şarkıları</w:t>
      </w:r>
      <w:proofErr w:type="spellEnd"/>
      <w:r>
        <w:rPr>
          <w:rFonts w:ascii="Segoe UI" w:hAnsi="Segoe UI" w:cs="Segoe UI"/>
          <w:sz w:val="18"/>
          <w:szCs w:val="18"/>
        </w:rPr>
        <w:t xml:space="preserve"> </w:t>
      </w:r>
      <w:proofErr w:type="spellStart"/>
      <w:r>
        <w:rPr>
          <w:rFonts w:ascii="Segoe UI" w:hAnsi="Segoe UI" w:cs="Segoe UI"/>
          <w:sz w:val="18"/>
          <w:szCs w:val="18"/>
        </w:rPr>
        <w:t>teknelere</w:t>
      </w:r>
      <w:proofErr w:type="spellEnd"/>
      <w:r>
        <w:rPr>
          <w:rFonts w:ascii="Segoe UI" w:hAnsi="Segoe UI" w:cs="Segoe UI"/>
          <w:sz w:val="18"/>
          <w:szCs w:val="18"/>
        </w:rPr>
        <w:t xml:space="preserve"> </w:t>
      </w:r>
      <w:proofErr w:type="spellStart"/>
      <w:r>
        <w:rPr>
          <w:rFonts w:ascii="Segoe UI" w:hAnsi="Segoe UI" w:cs="Segoe UI"/>
          <w:sz w:val="18"/>
          <w:szCs w:val="18"/>
        </w:rPr>
        <w:t>binerek</w:t>
      </w:r>
      <w:proofErr w:type="spellEnd"/>
      <w:r>
        <w:rPr>
          <w:rFonts w:ascii="Segoe UI" w:hAnsi="Segoe UI" w:cs="Segoe UI"/>
          <w:sz w:val="18"/>
          <w:szCs w:val="18"/>
        </w:rPr>
        <w:t xml:space="preserve"> </w:t>
      </w:r>
      <w:proofErr w:type="spellStart"/>
      <w:r>
        <w:rPr>
          <w:rFonts w:ascii="Segoe UI" w:hAnsi="Segoe UI" w:cs="Segoe UI"/>
          <w:sz w:val="18"/>
          <w:szCs w:val="18"/>
        </w:rPr>
        <w:t>izleyecek</w:t>
      </w:r>
      <w:proofErr w:type="spellEnd"/>
      <w:r>
        <w:rPr>
          <w:rFonts w:ascii="Segoe UI" w:hAnsi="Segoe UI" w:cs="Segoe UI"/>
          <w:sz w:val="18"/>
          <w:szCs w:val="18"/>
        </w:rPr>
        <w:t xml:space="preserve"> </w:t>
      </w:r>
      <w:proofErr w:type="spellStart"/>
      <w:r>
        <w:rPr>
          <w:rFonts w:ascii="Segoe UI" w:hAnsi="Segoe UI" w:cs="Segoe UI"/>
          <w:sz w:val="18"/>
          <w:szCs w:val="18"/>
        </w:rPr>
        <w:t>ve</w:t>
      </w:r>
      <w:proofErr w:type="spellEnd"/>
      <w:r>
        <w:rPr>
          <w:rFonts w:ascii="Segoe UI" w:hAnsi="Segoe UI" w:cs="Segoe UI"/>
          <w:sz w:val="18"/>
          <w:szCs w:val="18"/>
        </w:rPr>
        <w:t xml:space="preserve"> Disney </w:t>
      </w:r>
      <w:proofErr w:type="spellStart"/>
      <w:r>
        <w:rPr>
          <w:rFonts w:ascii="Segoe UI" w:hAnsi="Segoe UI" w:cs="Segoe UI"/>
          <w:sz w:val="18"/>
          <w:szCs w:val="18"/>
        </w:rPr>
        <w:t>karakterleriyle</w:t>
      </w:r>
      <w:proofErr w:type="spellEnd"/>
      <w:r>
        <w:rPr>
          <w:rFonts w:ascii="Segoe UI" w:hAnsi="Segoe UI" w:cs="Segoe UI"/>
          <w:sz w:val="18"/>
          <w:szCs w:val="18"/>
        </w:rPr>
        <w:t xml:space="preserve"> </w:t>
      </w:r>
      <w:proofErr w:type="spellStart"/>
      <w:r>
        <w:rPr>
          <w:rFonts w:ascii="Segoe UI" w:hAnsi="Segoe UI" w:cs="Segoe UI"/>
          <w:sz w:val="18"/>
          <w:szCs w:val="18"/>
        </w:rPr>
        <w:t>tanışacağız</w:t>
      </w:r>
      <w:proofErr w:type="spellEnd"/>
      <w:r>
        <w:rPr>
          <w:rFonts w:ascii="Segoe UI" w:hAnsi="Segoe UI" w:cs="Segoe UI"/>
          <w:sz w:val="18"/>
          <w:szCs w:val="18"/>
        </w:rPr>
        <w:t xml:space="preserve">. </w:t>
      </w:r>
      <w:proofErr w:type="spellStart"/>
      <w:r>
        <w:rPr>
          <w:rFonts w:ascii="Segoe UI" w:hAnsi="Segoe UI" w:cs="Segoe UI"/>
          <w:sz w:val="18"/>
          <w:szCs w:val="18"/>
        </w:rPr>
        <w:t>Dileyenler</w:t>
      </w:r>
      <w:proofErr w:type="spellEnd"/>
      <w:r>
        <w:rPr>
          <w:rFonts w:ascii="Segoe UI" w:hAnsi="Segoe UI" w:cs="Segoe UI"/>
          <w:sz w:val="18"/>
          <w:szCs w:val="18"/>
        </w:rPr>
        <w:t xml:space="preserve"> </w:t>
      </w:r>
      <w:proofErr w:type="spellStart"/>
      <w:r>
        <w:rPr>
          <w:rFonts w:ascii="Segoe UI" w:hAnsi="Segoe UI" w:cs="Segoe UI"/>
          <w:sz w:val="18"/>
          <w:szCs w:val="18"/>
        </w:rPr>
        <w:t>uzay</w:t>
      </w:r>
      <w:proofErr w:type="spellEnd"/>
      <w:r>
        <w:rPr>
          <w:rFonts w:ascii="Segoe UI" w:hAnsi="Segoe UI" w:cs="Segoe UI"/>
          <w:sz w:val="18"/>
          <w:szCs w:val="18"/>
        </w:rPr>
        <w:t xml:space="preserve"> </w:t>
      </w:r>
      <w:proofErr w:type="spellStart"/>
      <w:r>
        <w:rPr>
          <w:rFonts w:ascii="Segoe UI" w:hAnsi="Segoe UI" w:cs="Segoe UI"/>
          <w:sz w:val="18"/>
          <w:szCs w:val="18"/>
        </w:rPr>
        <w:t>gemilerine</w:t>
      </w:r>
      <w:proofErr w:type="spellEnd"/>
      <w:r>
        <w:rPr>
          <w:rFonts w:ascii="Segoe UI" w:hAnsi="Segoe UI" w:cs="Segoe UI"/>
          <w:sz w:val="18"/>
          <w:szCs w:val="18"/>
        </w:rPr>
        <w:t xml:space="preserve"> </w:t>
      </w:r>
      <w:proofErr w:type="spellStart"/>
      <w:r>
        <w:rPr>
          <w:rFonts w:ascii="Segoe UI" w:hAnsi="Segoe UI" w:cs="Segoe UI"/>
          <w:sz w:val="18"/>
          <w:szCs w:val="18"/>
        </w:rPr>
        <w:t>binerek</w:t>
      </w:r>
      <w:proofErr w:type="spellEnd"/>
      <w:r>
        <w:rPr>
          <w:rFonts w:ascii="Segoe UI" w:hAnsi="Segoe UI" w:cs="Segoe UI"/>
          <w:sz w:val="18"/>
          <w:szCs w:val="18"/>
        </w:rPr>
        <w:t xml:space="preserve"> </w:t>
      </w:r>
      <w:proofErr w:type="spellStart"/>
      <w:r>
        <w:rPr>
          <w:rFonts w:ascii="Segoe UI" w:hAnsi="Segoe UI" w:cs="Segoe UI"/>
          <w:sz w:val="18"/>
          <w:szCs w:val="18"/>
        </w:rPr>
        <w:t>yıldız</w:t>
      </w:r>
      <w:proofErr w:type="spellEnd"/>
      <w:r>
        <w:rPr>
          <w:rFonts w:ascii="Segoe UI" w:hAnsi="Segoe UI" w:cs="Segoe UI"/>
          <w:sz w:val="18"/>
          <w:szCs w:val="18"/>
        </w:rPr>
        <w:t xml:space="preserve"> </w:t>
      </w:r>
      <w:proofErr w:type="spellStart"/>
      <w:r>
        <w:rPr>
          <w:rFonts w:ascii="Segoe UI" w:hAnsi="Segoe UI" w:cs="Segoe UI"/>
          <w:sz w:val="18"/>
          <w:szCs w:val="18"/>
        </w:rPr>
        <w:t>savaşlarına</w:t>
      </w:r>
      <w:proofErr w:type="spellEnd"/>
      <w:r>
        <w:rPr>
          <w:rFonts w:ascii="Segoe UI" w:hAnsi="Segoe UI" w:cs="Segoe UI"/>
          <w:sz w:val="18"/>
          <w:szCs w:val="18"/>
        </w:rPr>
        <w:t xml:space="preserve"> </w:t>
      </w:r>
      <w:proofErr w:type="spellStart"/>
      <w:r>
        <w:rPr>
          <w:rFonts w:ascii="Segoe UI" w:hAnsi="Segoe UI" w:cs="Segoe UI"/>
          <w:sz w:val="18"/>
          <w:szCs w:val="18"/>
        </w:rPr>
        <w:t>bizzat</w:t>
      </w:r>
      <w:proofErr w:type="spellEnd"/>
      <w:r>
        <w:rPr>
          <w:rFonts w:ascii="Segoe UI" w:hAnsi="Segoe UI" w:cs="Segoe UI"/>
          <w:sz w:val="18"/>
          <w:szCs w:val="18"/>
        </w:rPr>
        <w:t xml:space="preserve"> </w:t>
      </w:r>
      <w:proofErr w:type="spellStart"/>
      <w:r>
        <w:rPr>
          <w:rFonts w:ascii="Segoe UI" w:hAnsi="Segoe UI" w:cs="Segoe UI"/>
          <w:sz w:val="18"/>
          <w:szCs w:val="18"/>
        </w:rPr>
        <w:t>katılacak</w:t>
      </w:r>
      <w:proofErr w:type="spellEnd"/>
      <w:r>
        <w:rPr>
          <w:rFonts w:ascii="Segoe UI" w:hAnsi="Segoe UI" w:cs="Segoe UI"/>
          <w:sz w:val="18"/>
          <w:szCs w:val="18"/>
        </w:rPr>
        <w:t xml:space="preserve">, </w:t>
      </w:r>
      <w:proofErr w:type="spellStart"/>
      <w:r>
        <w:rPr>
          <w:rFonts w:ascii="Segoe UI" w:hAnsi="Segoe UI" w:cs="Segoe UI"/>
          <w:sz w:val="18"/>
          <w:szCs w:val="18"/>
        </w:rPr>
        <w:t>hız</w:t>
      </w:r>
      <w:proofErr w:type="spellEnd"/>
      <w:r>
        <w:rPr>
          <w:rFonts w:ascii="Segoe UI" w:hAnsi="Segoe UI" w:cs="Segoe UI"/>
          <w:sz w:val="18"/>
          <w:szCs w:val="18"/>
        </w:rPr>
        <w:t xml:space="preserve"> </w:t>
      </w:r>
      <w:proofErr w:type="spellStart"/>
      <w:r>
        <w:rPr>
          <w:rFonts w:ascii="Segoe UI" w:hAnsi="Segoe UI" w:cs="Segoe UI"/>
          <w:sz w:val="18"/>
          <w:szCs w:val="18"/>
        </w:rPr>
        <w:t>tutkunları</w:t>
      </w:r>
      <w:proofErr w:type="spellEnd"/>
      <w:r>
        <w:rPr>
          <w:rFonts w:ascii="Segoe UI" w:hAnsi="Segoe UI" w:cs="Segoe UI"/>
          <w:sz w:val="18"/>
          <w:szCs w:val="18"/>
        </w:rPr>
        <w:t xml:space="preserve"> </w:t>
      </w:r>
      <w:proofErr w:type="spellStart"/>
      <w:r>
        <w:rPr>
          <w:rFonts w:ascii="Segoe UI" w:hAnsi="Segoe UI" w:cs="Segoe UI"/>
          <w:sz w:val="18"/>
          <w:szCs w:val="18"/>
        </w:rPr>
        <w:t>ise</w:t>
      </w:r>
      <w:proofErr w:type="spellEnd"/>
      <w:r>
        <w:rPr>
          <w:rFonts w:ascii="Segoe UI" w:hAnsi="Segoe UI" w:cs="Segoe UI"/>
          <w:sz w:val="18"/>
          <w:szCs w:val="18"/>
        </w:rPr>
        <w:t xml:space="preserve"> </w:t>
      </w:r>
      <w:proofErr w:type="spellStart"/>
      <w:r>
        <w:rPr>
          <w:rFonts w:ascii="Segoe UI" w:hAnsi="Segoe UI" w:cs="Segoe UI"/>
          <w:sz w:val="18"/>
          <w:szCs w:val="18"/>
        </w:rPr>
        <w:t>Uzay</w:t>
      </w:r>
      <w:proofErr w:type="spellEnd"/>
      <w:r>
        <w:rPr>
          <w:rFonts w:ascii="Segoe UI" w:hAnsi="Segoe UI" w:cs="Segoe UI"/>
          <w:sz w:val="18"/>
          <w:szCs w:val="18"/>
        </w:rPr>
        <w:t xml:space="preserve"> </w:t>
      </w:r>
      <w:proofErr w:type="spellStart"/>
      <w:r>
        <w:rPr>
          <w:rFonts w:ascii="Segoe UI" w:hAnsi="Segoe UI" w:cs="Segoe UI"/>
          <w:sz w:val="18"/>
          <w:szCs w:val="18"/>
        </w:rPr>
        <w:t>Dağı'ndan</w:t>
      </w:r>
      <w:proofErr w:type="spellEnd"/>
      <w:r>
        <w:rPr>
          <w:rFonts w:ascii="Segoe UI" w:hAnsi="Segoe UI" w:cs="Segoe UI"/>
          <w:sz w:val="18"/>
          <w:szCs w:val="18"/>
        </w:rPr>
        <w:t xml:space="preserve"> aya </w:t>
      </w:r>
      <w:proofErr w:type="spellStart"/>
      <w:r>
        <w:rPr>
          <w:rFonts w:ascii="Segoe UI" w:hAnsi="Segoe UI" w:cs="Segoe UI"/>
          <w:sz w:val="18"/>
          <w:szCs w:val="18"/>
        </w:rPr>
        <w:t>kadar</w:t>
      </w:r>
      <w:proofErr w:type="spellEnd"/>
      <w:r>
        <w:rPr>
          <w:rFonts w:ascii="Segoe UI" w:hAnsi="Segoe UI" w:cs="Segoe UI"/>
          <w:sz w:val="18"/>
          <w:szCs w:val="18"/>
        </w:rPr>
        <w:t xml:space="preserve"> </w:t>
      </w:r>
      <w:proofErr w:type="spellStart"/>
      <w:r>
        <w:rPr>
          <w:rFonts w:ascii="Segoe UI" w:hAnsi="Segoe UI" w:cs="Segoe UI"/>
          <w:sz w:val="18"/>
          <w:szCs w:val="18"/>
        </w:rPr>
        <w:t>ulaşabilecekler</w:t>
      </w:r>
      <w:proofErr w:type="spellEnd"/>
      <w:r>
        <w:rPr>
          <w:rFonts w:ascii="Segoe UI" w:hAnsi="Segoe UI" w:cs="Segoe UI"/>
          <w:sz w:val="18"/>
          <w:szCs w:val="18"/>
        </w:rPr>
        <w:t xml:space="preserve">. </w:t>
      </w:r>
      <w:proofErr w:type="spellStart"/>
      <w:r>
        <w:rPr>
          <w:rFonts w:ascii="Segoe UI" w:hAnsi="Segoe UI" w:cs="Segoe UI"/>
          <w:sz w:val="18"/>
          <w:szCs w:val="18"/>
        </w:rPr>
        <w:t>Tabii</w:t>
      </w:r>
      <w:proofErr w:type="spellEnd"/>
      <w:r>
        <w:rPr>
          <w:rFonts w:ascii="Segoe UI" w:hAnsi="Segoe UI" w:cs="Segoe UI"/>
          <w:sz w:val="18"/>
          <w:szCs w:val="18"/>
        </w:rPr>
        <w:t xml:space="preserve"> </w:t>
      </w:r>
      <w:proofErr w:type="spellStart"/>
      <w:r>
        <w:rPr>
          <w:rFonts w:ascii="Segoe UI" w:hAnsi="Segoe UI" w:cs="Segoe UI"/>
          <w:sz w:val="18"/>
          <w:szCs w:val="18"/>
        </w:rPr>
        <w:t>her</w:t>
      </w:r>
      <w:proofErr w:type="spellEnd"/>
      <w:r>
        <w:rPr>
          <w:rFonts w:ascii="Segoe UI" w:hAnsi="Segoe UI" w:cs="Segoe UI"/>
          <w:sz w:val="18"/>
          <w:szCs w:val="18"/>
        </w:rPr>
        <w:t xml:space="preserve"> </w:t>
      </w:r>
      <w:proofErr w:type="spellStart"/>
      <w:r>
        <w:rPr>
          <w:rFonts w:ascii="Segoe UI" w:hAnsi="Segoe UI" w:cs="Segoe UI"/>
          <w:sz w:val="18"/>
          <w:szCs w:val="18"/>
        </w:rPr>
        <w:t>şeyin</w:t>
      </w:r>
      <w:proofErr w:type="spellEnd"/>
      <w:r>
        <w:rPr>
          <w:rFonts w:ascii="Segoe UI" w:hAnsi="Segoe UI" w:cs="Segoe UI"/>
          <w:sz w:val="18"/>
          <w:szCs w:val="18"/>
        </w:rPr>
        <w:t xml:space="preserve"> </w:t>
      </w:r>
      <w:proofErr w:type="spellStart"/>
      <w:r>
        <w:rPr>
          <w:rFonts w:ascii="Segoe UI" w:hAnsi="Segoe UI" w:cs="Segoe UI"/>
          <w:sz w:val="18"/>
          <w:szCs w:val="18"/>
        </w:rPr>
        <w:t>yanında</w:t>
      </w:r>
      <w:proofErr w:type="spellEnd"/>
      <w:r>
        <w:rPr>
          <w:rFonts w:ascii="Segoe UI" w:hAnsi="Segoe UI" w:cs="Segoe UI"/>
          <w:sz w:val="18"/>
          <w:szCs w:val="18"/>
        </w:rPr>
        <w:t xml:space="preserve"> </w:t>
      </w:r>
      <w:proofErr w:type="spellStart"/>
      <w:r>
        <w:rPr>
          <w:rFonts w:ascii="Segoe UI" w:hAnsi="Segoe UI" w:cs="Segoe UI"/>
          <w:sz w:val="18"/>
          <w:szCs w:val="18"/>
        </w:rPr>
        <w:t>nefis</w:t>
      </w:r>
      <w:proofErr w:type="spellEnd"/>
      <w:r>
        <w:rPr>
          <w:rFonts w:ascii="Segoe UI" w:hAnsi="Segoe UI" w:cs="Segoe UI"/>
          <w:sz w:val="18"/>
          <w:szCs w:val="18"/>
        </w:rPr>
        <w:t xml:space="preserve"> </w:t>
      </w:r>
      <w:proofErr w:type="spellStart"/>
      <w:r>
        <w:rPr>
          <w:rFonts w:ascii="Segoe UI" w:hAnsi="Segoe UI" w:cs="Segoe UI"/>
          <w:sz w:val="18"/>
          <w:szCs w:val="18"/>
        </w:rPr>
        <w:t>bir</w:t>
      </w:r>
      <w:proofErr w:type="spellEnd"/>
      <w:r>
        <w:rPr>
          <w:rFonts w:ascii="Segoe UI" w:hAnsi="Segoe UI" w:cs="Segoe UI"/>
          <w:sz w:val="18"/>
          <w:szCs w:val="18"/>
        </w:rPr>
        <w:t xml:space="preserve"> </w:t>
      </w:r>
      <w:proofErr w:type="spellStart"/>
      <w:r>
        <w:rPr>
          <w:rFonts w:ascii="Segoe UI" w:hAnsi="Segoe UI" w:cs="Segoe UI"/>
          <w:sz w:val="18"/>
          <w:szCs w:val="18"/>
        </w:rPr>
        <w:t>çevre</w:t>
      </w:r>
      <w:proofErr w:type="spellEnd"/>
      <w:r>
        <w:rPr>
          <w:rFonts w:ascii="Segoe UI" w:hAnsi="Segoe UI" w:cs="Segoe UI"/>
          <w:sz w:val="18"/>
          <w:szCs w:val="18"/>
        </w:rPr>
        <w:t xml:space="preserve"> </w:t>
      </w:r>
      <w:proofErr w:type="spellStart"/>
      <w:r>
        <w:rPr>
          <w:rFonts w:ascii="Segoe UI" w:hAnsi="Segoe UI" w:cs="Segoe UI"/>
          <w:sz w:val="18"/>
          <w:szCs w:val="18"/>
        </w:rPr>
        <w:t>dizaynı</w:t>
      </w:r>
      <w:proofErr w:type="spellEnd"/>
      <w:r>
        <w:rPr>
          <w:rFonts w:ascii="Segoe UI" w:hAnsi="Segoe UI" w:cs="Segoe UI"/>
          <w:sz w:val="18"/>
          <w:szCs w:val="18"/>
        </w:rPr>
        <w:t xml:space="preserve">, </w:t>
      </w:r>
      <w:proofErr w:type="spellStart"/>
      <w:r>
        <w:rPr>
          <w:rFonts w:ascii="Segoe UI" w:hAnsi="Segoe UI" w:cs="Segoe UI"/>
          <w:sz w:val="18"/>
          <w:szCs w:val="18"/>
        </w:rPr>
        <w:t>unutulmaz</w:t>
      </w:r>
      <w:proofErr w:type="spellEnd"/>
      <w:r>
        <w:rPr>
          <w:rFonts w:ascii="Segoe UI" w:hAnsi="Segoe UI" w:cs="Segoe UI"/>
          <w:sz w:val="18"/>
          <w:szCs w:val="18"/>
        </w:rPr>
        <w:t xml:space="preserve"> </w:t>
      </w:r>
      <w:proofErr w:type="spellStart"/>
      <w:r>
        <w:rPr>
          <w:rFonts w:ascii="Segoe UI" w:hAnsi="Segoe UI" w:cs="Segoe UI"/>
          <w:sz w:val="18"/>
          <w:szCs w:val="18"/>
        </w:rPr>
        <w:t>fotoğraflar</w:t>
      </w:r>
      <w:proofErr w:type="spellEnd"/>
      <w:r>
        <w:rPr>
          <w:rFonts w:ascii="Segoe UI" w:hAnsi="Segoe UI" w:cs="Segoe UI"/>
          <w:sz w:val="18"/>
          <w:szCs w:val="18"/>
        </w:rPr>
        <w:t xml:space="preserve"> </w:t>
      </w:r>
      <w:proofErr w:type="spellStart"/>
      <w:r>
        <w:rPr>
          <w:rFonts w:ascii="Segoe UI" w:hAnsi="Segoe UI" w:cs="Segoe UI"/>
          <w:sz w:val="18"/>
          <w:szCs w:val="18"/>
        </w:rPr>
        <w:t>çekebileceğiniz</w:t>
      </w:r>
      <w:proofErr w:type="spellEnd"/>
      <w:r>
        <w:rPr>
          <w:rFonts w:ascii="Segoe UI" w:hAnsi="Segoe UI" w:cs="Segoe UI"/>
          <w:sz w:val="18"/>
          <w:szCs w:val="18"/>
        </w:rPr>
        <w:t xml:space="preserve"> </w:t>
      </w:r>
      <w:proofErr w:type="spellStart"/>
      <w:r>
        <w:rPr>
          <w:rFonts w:ascii="Segoe UI" w:hAnsi="Segoe UI" w:cs="Segoe UI"/>
          <w:sz w:val="18"/>
          <w:szCs w:val="18"/>
        </w:rPr>
        <w:t>manzaralar</w:t>
      </w:r>
      <w:proofErr w:type="spellEnd"/>
      <w:r>
        <w:rPr>
          <w:rFonts w:ascii="Segoe UI" w:hAnsi="Segoe UI" w:cs="Segoe UI"/>
          <w:sz w:val="18"/>
          <w:szCs w:val="18"/>
        </w:rPr>
        <w:t xml:space="preserve"> </w:t>
      </w:r>
      <w:proofErr w:type="spellStart"/>
      <w:r>
        <w:rPr>
          <w:rFonts w:ascii="Segoe UI" w:hAnsi="Segoe UI" w:cs="Segoe UI"/>
          <w:sz w:val="18"/>
          <w:szCs w:val="18"/>
        </w:rPr>
        <w:t>ve</w:t>
      </w:r>
      <w:proofErr w:type="spellEnd"/>
      <w:r>
        <w:rPr>
          <w:rFonts w:ascii="Segoe UI" w:hAnsi="Segoe UI" w:cs="Segoe UI"/>
          <w:sz w:val="18"/>
          <w:szCs w:val="18"/>
        </w:rPr>
        <w:t xml:space="preserve"> </w:t>
      </w:r>
      <w:proofErr w:type="spellStart"/>
      <w:r>
        <w:rPr>
          <w:rFonts w:ascii="Segoe UI" w:hAnsi="Segoe UI" w:cs="Segoe UI"/>
          <w:sz w:val="18"/>
          <w:szCs w:val="18"/>
        </w:rPr>
        <w:t>onlarca</w:t>
      </w:r>
      <w:proofErr w:type="spellEnd"/>
      <w:r>
        <w:rPr>
          <w:rFonts w:ascii="Segoe UI" w:hAnsi="Segoe UI" w:cs="Segoe UI"/>
          <w:sz w:val="18"/>
          <w:szCs w:val="18"/>
        </w:rPr>
        <w:t xml:space="preserve"> </w:t>
      </w:r>
      <w:proofErr w:type="spellStart"/>
      <w:r>
        <w:rPr>
          <w:rFonts w:ascii="Segoe UI" w:hAnsi="Segoe UI" w:cs="Segoe UI"/>
          <w:sz w:val="18"/>
          <w:szCs w:val="18"/>
        </w:rPr>
        <w:t>alışveriş</w:t>
      </w:r>
      <w:proofErr w:type="spellEnd"/>
      <w:r>
        <w:rPr>
          <w:rFonts w:ascii="Segoe UI" w:hAnsi="Segoe UI" w:cs="Segoe UI"/>
          <w:sz w:val="18"/>
          <w:szCs w:val="18"/>
        </w:rPr>
        <w:t xml:space="preserve"> </w:t>
      </w:r>
      <w:proofErr w:type="spellStart"/>
      <w:r>
        <w:rPr>
          <w:rFonts w:ascii="Segoe UI" w:hAnsi="Segoe UI" w:cs="Segoe UI"/>
          <w:sz w:val="18"/>
          <w:szCs w:val="18"/>
        </w:rPr>
        <w:t>butiği</w:t>
      </w:r>
      <w:proofErr w:type="spellEnd"/>
      <w:r>
        <w:rPr>
          <w:rFonts w:ascii="Segoe UI" w:hAnsi="Segoe UI" w:cs="Segoe UI"/>
          <w:sz w:val="18"/>
          <w:szCs w:val="18"/>
        </w:rPr>
        <w:t xml:space="preserve"> </w:t>
      </w:r>
      <w:proofErr w:type="spellStart"/>
      <w:r>
        <w:rPr>
          <w:rFonts w:ascii="Segoe UI" w:hAnsi="Segoe UI" w:cs="Segoe UI"/>
          <w:sz w:val="18"/>
          <w:szCs w:val="18"/>
        </w:rPr>
        <w:t>sizi</w:t>
      </w:r>
      <w:proofErr w:type="spellEnd"/>
      <w:r>
        <w:rPr>
          <w:rFonts w:ascii="Segoe UI" w:hAnsi="Segoe UI" w:cs="Segoe UI"/>
          <w:sz w:val="18"/>
          <w:szCs w:val="18"/>
        </w:rPr>
        <w:t xml:space="preserve"> </w:t>
      </w:r>
      <w:proofErr w:type="spellStart"/>
      <w:r>
        <w:rPr>
          <w:rFonts w:ascii="Segoe UI" w:hAnsi="Segoe UI" w:cs="Segoe UI"/>
          <w:sz w:val="18"/>
          <w:szCs w:val="18"/>
        </w:rPr>
        <w:t>bekliyor</w:t>
      </w:r>
      <w:proofErr w:type="spellEnd"/>
      <w:r>
        <w:rPr>
          <w:rFonts w:ascii="Segoe UI" w:hAnsi="Segoe UI" w:cs="Segoe UI"/>
          <w:sz w:val="18"/>
          <w:szCs w:val="18"/>
        </w:rPr>
        <w:t xml:space="preserve">. Disney </w:t>
      </w:r>
      <w:proofErr w:type="spellStart"/>
      <w:r>
        <w:rPr>
          <w:rFonts w:ascii="Segoe UI" w:hAnsi="Segoe UI" w:cs="Segoe UI"/>
          <w:sz w:val="18"/>
          <w:szCs w:val="18"/>
        </w:rPr>
        <w:t>karakterlerinin</w:t>
      </w:r>
      <w:proofErr w:type="spellEnd"/>
      <w:r>
        <w:rPr>
          <w:rFonts w:ascii="Segoe UI" w:hAnsi="Segoe UI" w:cs="Segoe UI"/>
          <w:sz w:val="18"/>
          <w:szCs w:val="18"/>
        </w:rPr>
        <w:t xml:space="preserve"> </w:t>
      </w:r>
      <w:proofErr w:type="spellStart"/>
      <w:r>
        <w:rPr>
          <w:rFonts w:ascii="Segoe UI" w:hAnsi="Segoe UI" w:cs="Segoe UI"/>
          <w:sz w:val="18"/>
          <w:szCs w:val="18"/>
        </w:rPr>
        <w:t>geçit</w:t>
      </w:r>
      <w:proofErr w:type="spellEnd"/>
      <w:r>
        <w:rPr>
          <w:rFonts w:ascii="Segoe UI" w:hAnsi="Segoe UI" w:cs="Segoe UI"/>
          <w:sz w:val="18"/>
          <w:szCs w:val="18"/>
        </w:rPr>
        <w:t xml:space="preserve"> </w:t>
      </w:r>
      <w:proofErr w:type="spellStart"/>
      <w:r>
        <w:rPr>
          <w:rFonts w:ascii="Segoe UI" w:hAnsi="Segoe UI" w:cs="Segoe UI"/>
          <w:sz w:val="18"/>
          <w:szCs w:val="18"/>
        </w:rPr>
        <w:t>töreninin</w:t>
      </w:r>
      <w:proofErr w:type="spellEnd"/>
      <w:r>
        <w:rPr>
          <w:rFonts w:ascii="Segoe UI" w:hAnsi="Segoe UI" w:cs="Segoe UI"/>
          <w:sz w:val="18"/>
          <w:szCs w:val="18"/>
        </w:rPr>
        <w:t xml:space="preserve"> </w:t>
      </w:r>
      <w:proofErr w:type="spellStart"/>
      <w:r>
        <w:rPr>
          <w:rFonts w:ascii="Segoe UI" w:hAnsi="Segoe UI" w:cs="Segoe UI"/>
          <w:sz w:val="18"/>
          <w:szCs w:val="18"/>
        </w:rPr>
        <w:t>ardından</w:t>
      </w:r>
      <w:proofErr w:type="spellEnd"/>
      <w:r>
        <w:rPr>
          <w:rFonts w:ascii="Segoe UI" w:hAnsi="Segoe UI" w:cs="Segoe UI"/>
          <w:sz w:val="18"/>
          <w:szCs w:val="18"/>
        </w:rPr>
        <w:t xml:space="preserve"> </w:t>
      </w:r>
      <w:proofErr w:type="spellStart"/>
      <w:r>
        <w:rPr>
          <w:rFonts w:ascii="Segoe UI" w:hAnsi="Segoe UI" w:cs="Segoe UI"/>
          <w:sz w:val="18"/>
          <w:szCs w:val="18"/>
        </w:rPr>
        <w:t>sezona</w:t>
      </w:r>
      <w:proofErr w:type="spellEnd"/>
      <w:r>
        <w:rPr>
          <w:rFonts w:ascii="Segoe UI" w:hAnsi="Segoe UI" w:cs="Segoe UI"/>
          <w:sz w:val="18"/>
          <w:szCs w:val="18"/>
        </w:rPr>
        <w:t xml:space="preserve"> </w:t>
      </w:r>
      <w:proofErr w:type="spellStart"/>
      <w:r>
        <w:rPr>
          <w:rFonts w:ascii="Segoe UI" w:hAnsi="Segoe UI" w:cs="Segoe UI"/>
          <w:sz w:val="18"/>
          <w:szCs w:val="18"/>
        </w:rPr>
        <w:t>göre</w:t>
      </w:r>
      <w:proofErr w:type="spellEnd"/>
      <w:r>
        <w:rPr>
          <w:rFonts w:ascii="Segoe UI" w:hAnsi="Segoe UI" w:cs="Segoe UI"/>
          <w:sz w:val="18"/>
          <w:szCs w:val="18"/>
        </w:rPr>
        <w:t xml:space="preserve"> </w:t>
      </w:r>
      <w:proofErr w:type="spellStart"/>
      <w:r>
        <w:rPr>
          <w:rFonts w:ascii="Segoe UI" w:hAnsi="Segoe UI" w:cs="Segoe UI"/>
          <w:sz w:val="18"/>
          <w:szCs w:val="18"/>
        </w:rPr>
        <w:t>kapanış</w:t>
      </w:r>
      <w:proofErr w:type="spellEnd"/>
      <w:r>
        <w:rPr>
          <w:rFonts w:ascii="Segoe UI" w:hAnsi="Segoe UI" w:cs="Segoe UI"/>
          <w:sz w:val="18"/>
          <w:szCs w:val="18"/>
        </w:rPr>
        <w:t xml:space="preserve"> </w:t>
      </w:r>
      <w:proofErr w:type="spellStart"/>
      <w:r>
        <w:rPr>
          <w:rFonts w:ascii="Segoe UI" w:hAnsi="Segoe UI" w:cs="Segoe UI"/>
          <w:sz w:val="18"/>
          <w:szCs w:val="18"/>
        </w:rPr>
        <w:t>saatlerine</w:t>
      </w:r>
      <w:proofErr w:type="spellEnd"/>
      <w:r>
        <w:rPr>
          <w:rFonts w:ascii="Segoe UI" w:hAnsi="Segoe UI" w:cs="Segoe UI"/>
          <w:sz w:val="18"/>
          <w:szCs w:val="18"/>
        </w:rPr>
        <w:t xml:space="preserve"> </w:t>
      </w:r>
      <w:proofErr w:type="spellStart"/>
      <w:r>
        <w:rPr>
          <w:rFonts w:ascii="Segoe UI" w:hAnsi="Segoe UI" w:cs="Segoe UI"/>
          <w:sz w:val="18"/>
          <w:szCs w:val="18"/>
        </w:rPr>
        <w:t>uygun</w:t>
      </w:r>
      <w:proofErr w:type="spellEnd"/>
      <w:r>
        <w:rPr>
          <w:rFonts w:ascii="Segoe UI" w:hAnsi="Segoe UI" w:cs="Segoe UI"/>
          <w:sz w:val="18"/>
          <w:szCs w:val="18"/>
        </w:rPr>
        <w:t xml:space="preserve"> </w:t>
      </w:r>
      <w:proofErr w:type="spellStart"/>
      <w:r>
        <w:rPr>
          <w:rFonts w:ascii="Segoe UI" w:hAnsi="Segoe UI" w:cs="Segoe UI"/>
          <w:sz w:val="18"/>
          <w:szCs w:val="18"/>
        </w:rPr>
        <w:t>olarak</w:t>
      </w:r>
      <w:proofErr w:type="spellEnd"/>
      <w:r>
        <w:rPr>
          <w:rFonts w:ascii="Segoe UI" w:hAnsi="Segoe UI" w:cs="Segoe UI"/>
          <w:sz w:val="18"/>
          <w:szCs w:val="18"/>
        </w:rPr>
        <w:t xml:space="preserve"> </w:t>
      </w:r>
      <w:proofErr w:type="spellStart"/>
      <w:r>
        <w:rPr>
          <w:rFonts w:ascii="Segoe UI" w:hAnsi="Segoe UI" w:cs="Segoe UI"/>
          <w:sz w:val="18"/>
          <w:szCs w:val="18"/>
        </w:rPr>
        <w:t>Paris’e</w:t>
      </w:r>
      <w:proofErr w:type="spellEnd"/>
      <w:r>
        <w:rPr>
          <w:rFonts w:ascii="Segoe UI" w:hAnsi="Segoe UI" w:cs="Segoe UI"/>
          <w:sz w:val="18"/>
          <w:szCs w:val="18"/>
        </w:rPr>
        <w:t xml:space="preserve"> </w:t>
      </w:r>
      <w:proofErr w:type="spellStart"/>
      <w:r>
        <w:rPr>
          <w:rFonts w:ascii="Segoe UI" w:hAnsi="Segoe UI" w:cs="Segoe UI"/>
          <w:sz w:val="18"/>
          <w:szCs w:val="18"/>
        </w:rPr>
        <w:t>geri</w:t>
      </w:r>
      <w:proofErr w:type="spellEnd"/>
      <w:r>
        <w:rPr>
          <w:rFonts w:ascii="Segoe UI" w:hAnsi="Segoe UI" w:cs="Segoe UI"/>
          <w:sz w:val="18"/>
          <w:szCs w:val="18"/>
        </w:rPr>
        <w:t xml:space="preserve"> </w:t>
      </w:r>
      <w:proofErr w:type="spellStart"/>
      <w:r>
        <w:rPr>
          <w:rFonts w:ascii="Segoe UI" w:hAnsi="Segoe UI" w:cs="Segoe UI"/>
          <w:sz w:val="18"/>
          <w:szCs w:val="18"/>
        </w:rPr>
        <w:t>döneceğiz</w:t>
      </w:r>
      <w:proofErr w:type="spellEnd"/>
      <w:r>
        <w:rPr>
          <w:rFonts w:ascii="Segoe UI" w:hAnsi="Segoe UI" w:cs="Segoe UI"/>
          <w:sz w:val="18"/>
          <w:szCs w:val="18"/>
        </w:rPr>
        <w:t xml:space="preserve">. </w:t>
      </w:r>
    </w:p>
    <w:p w:rsidR="00726AA9" w:rsidRPr="005215BC" w:rsidRDefault="00726AA9" w:rsidP="00726AA9">
      <w:pPr>
        <w:pStyle w:val="Textbody"/>
        <w:widowControl/>
        <w:spacing w:after="0"/>
        <w:jc w:val="both"/>
        <w:rPr>
          <w:rFonts w:ascii="Segoe UI" w:hAnsi="Segoe UI" w:cs="Segoe UI"/>
          <w:sz w:val="6"/>
          <w:szCs w:val="6"/>
        </w:rPr>
      </w:pPr>
    </w:p>
    <w:p w:rsidR="00726AA9" w:rsidRDefault="00726AA9" w:rsidP="00726AA9">
      <w:pPr>
        <w:pStyle w:val="Textbody"/>
        <w:widowControl/>
        <w:spacing w:after="0"/>
        <w:jc w:val="both"/>
        <w:rPr>
          <w:rFonts w:ascii="Segoe UI" w:hAnsi="Segoe UI" w:cs="Segoe UI"/>
          <w:sz w:val="18"/>
          <w:szCs w:val="18"/>
        </w:rPr>
      </w:pPr>
      <w:r>
        <w:rPr>
          <w:rFonts w:ascii="Segoe UI" w:hAnsi="Segoe UI" w:cs="Segoe UI"/>
          <w:b/>
          <w:i/>
          <w:sz w:val="18"/>
          <w:szCs w:val="18"/>
          <w:u w:val="single"/>
        </w:rPr>
        <w:t xml:space="preserve">Louvre </w:t>
      </w:r>
      <w:proofErr w:type="spellStart"/>
      <w:r>
        <w:rPr>
          <w:rFonts w:ascii="Segoe UI" w:hAnsi="Segoe UI" w:cs="Segoe UI"/>
          <w:b/>
          <w:i/>
          <w:sz w:val="18"/>
          <w:szCs w:val="18"/>
          <w:u w:val="single"/>
        </w:rPr>
        <w:t>müzesi</w:t>
      </w:r>
      <w:proofErr w:type="spellEnd"/>
      <w:r>
        <w:rPr>
          <w:rFonts w:ascii="Segoe UI" w:hAnsi="Segoe UI" w:cs="Segoe UI"/>
          <w:b/>
          <w:i/>
          <w:sz w:val="18"/>
          <w:szCs w:val="18"/>
          <w:u w:val="single"/>
        </w:rPr>
        <w:t xml:space="preserve"> &amp; Versailles </w:t>
      </w:r>
      <w:proofErr w:type="spellStart"/>
      <w:r>
        <w:rPr>
          <w:rFonts w:ascii="Segoe UI" w:hAnsi="Segoe UI" w:cs="Segoe UI"/>
          <w:b/>
          <w:i/>
          <w:sz w:val="18"/>
          <w:szCs w:val="18"/>
          <w:u w:val="single"/>
        </w:rPr>
        <w:t>Sarayı</w:t>
      </w:r>
      <w:proofErr w:type="spellEnd"/>
      <w:r>
        <w:rPr>
          <w:rFonts w:ascii="Segoe UI" w:hAnsi="Segoe UI" w:cs="Segoe UI"/>
          <w:b/>
          <w:i/>
          <w:sz w:val="18"/>
          <w:szCs w:val="18"/>
          <w:u w:val="single"/>
        </w:rPr>
        <w:t xml:space="preserve"> </w:t>
      </w:r>
      <w:proofErr w:type="spellStart"/>
      <w:r>
        <w:rPr>
          <w:rFonts w:ascii="Segoe UI" w:hAnsi="Segoe UI" w:cs="Segoe UI"/>
          <w:b/>
          <w:i/>
          <w:sz w:val="18"/>
          <w:szCs w:val="18"/>
          <w:u w:val="single"/>
        </w:rPr>
        <w:t>turumuzda</w:t>
      </w:r>
      <w:proofErr w:type="spellEnd"/>
      <w:r>
        <w:rPr>
          <w:rFonts w:ascii="Segoe UI" w:hAnsi="Segoe UI" w:cs="Segoe UI"/>
          <w:b/>
          <w:i/>
          <w:sz w:val="18"/>
          <w:szCs w:val="18"/>
        </w:rPr>
        <w:t xml:space="preserve"> ; </w:t>
      </w:r>
      <w:proofErr w:type="spellStart"/>
      <w:r>
        <w:rPr>
          <w:rFonts w:ascii="Segoe UI" w:hAnsi="Segoe UI" w:cs="Segoe UI"/>
          <w:sz w:val="18"/>
          <w:szCs w:val="18"/>
        </w:rPr>
        <w:t>Dünyanın</w:t>
      </w:r>
      <w:proofErr w:type="spellEnd"/>
      <w:r>
        <w:rPr>
          <w:rFonts w:ascii="Segoe UI" w:hAnsi="Segoe UI" w:cs="Segoe UI"/>
          <w:sz w:val="18"/>
          <w:szCs w:val="18"/>
        </w:rPr>
        <w:t xml:space="preserve"> en </w:t>
      </w:r>
      <w:proofErr w:type="spellStart"/>
      <w:r>
        <w:rPr>
          <w:rFonts w:ascii="Segoe UI" w:hAnsi="Segoe UI" w:cs="Segoe UI"/>
          <w:sz w:val="18"/>
          <w:szCs w:val="18"/>
        </w:rPr>
        <w:t>büyük</w:t>
      </w:r>
      <w:proofErr w:type="spellEnd"/>
      <w:r>
        <w:rPr>
          <w:rFonts w:ascii="Segoe UI" w:hAnsi="Segoe UI" w:cs="Segoe UI"/>
          <w:sz w:val="18"/>
          <w:szCs w:val="18"/>
        </w:rPr>
        <w:t xml:space="preserve"> </w:t>
      </w:r>
      <w:proofErr w:type="spellStart"/>
      <w:r>
        <w:rPr>
          <w:rFonts w:ascii="Segoe UI" w:hAnsi="Segoe UI" w:cs="Segoe UI"/>
          <w:sz w:val="18"/>
          <w:szCs w:val="18"/>
        </w:rPr>
        <w:t>ve</w:t>
      </w:r>
      <w:proofErr w:type="spellEnd"/>
      <w:r>
        <w:rPr>
          <w:rFonts w:ascii="Segoe UI" w:hAnsi="Segoe UI" w:cs="Segoe UI"/>
          <w:sz w:val="18"/>
          <w:szCs w:val="18"/>
        </w:rPr>
        <w:t xml:space="preserve"> en </w:t>
      </w:r>
      <w:proofErr w:type="spellStart"/>
      <w:r>
        <w:rPr>
          <w:rFonts w:ascii="Segoe UI" w:hAnsi="Segoe UI" w:cs="Segoe UI"/>
          <w:sz w:val="18"/>
          <w:szCs w:val="18"/>
        </w:rPr>
        <w:t>ünlü</w:t>
      </w:r>
      <w:proofErr w:type="spellEnd"/>
      <w:r>
        <w:rPr>
          <w:rFonts w:ascii="Segoe UI" w:hAnsi="Segoe UI" w:cs="Segoe UI"/>
          <w:sz w:val="18"/>
          <w:szCs w:val="18"/>
        </w:rPr>
        <w:t xml:space="preserve"> </w:t>
      </w:r>
      <w:proofErr w:type="spellStart"/>
      <w:r>
        <w:rPr>
          <w:rFonts w:ascii="Segoe UI" w:hAnsi="Segoe UI" w:cs="Segoe UI"/>
          <w:sz w:val="18"/>
          <w:szCs w:val="18"/>
        </w:rPr>
        <w:t>sanat</w:t>
      </w:r>
      <w:proofErr w:type="spellEnd"/>
      <w:r>
        <w:rPr>
          <w:rFonts w:ascii="Segoe UI" w:hAnsi="Segoe UI" w:cs="Segoe UI"/>
          <w:sz w:val="18"/>
          <w:szCs w:val="18"/>
        </w:rPr>
        <w:t xml:space="preserve"> </w:t>
      </w:r>
      <w:proofErr w:type="spellStart"/>
      <w:r>
        <w:rPr>
          <w:rFonts w:ascii="Segoe UI" w:hAnsi="Segoe UI" w:cs="Segoe UI"/>
          <w:sz w:val="18"/>
          <w:szCs w:val="18"/>
        </w:rPr>
        <w:t>müzesi</w:t>
      </w:r>
      <w:proofErr w:type="spellEnd"/>
      <w:r>
        <w:rPr>
          <w:rFonts w:ascii="Segoe UI" w:hAnsi="Segoe UI" w:cs="Segoe UI"/>
          <w:sz w:val="18"/>
          <w:szCs w:val="18"/>
        </w:rPr>
        <w:t xml:space="preserve"> </w:t>
      </w:r>
      <w:proofErr w:type="spellStart"/>
      <w:r>
        <w:rPr>
          <w:rFonts w:ascii="Segoe UI" w:hAnsi="Segoe UI" w:cs="Segoe UI"/>
          <w:sz w:val="18"/>
          <w:szCs w:val="18"/>
        </w:rPr>
        <w:t>olan</w:t>
      </w:r>
      <w:proofErr w:type="spellEnd"/>
      <w:r>
        <w:rPr>
          <w:rFonts w:ascii="Segoe UI" w:hAnsi="Segoe UI" w:cs="Segoe UI"/>
          <w:sz w:val="18"/>
          <w:szCs w:val="18"/>
        </w:rPr>
        <w:t xml:space="preserve"> </w:t>
      </w:r>
      <w:proofErr w:type="spellStart"/>
      <w:r>
        <w:rPr>
          <w:rFonts w:ascii="Segoe UI" w:hAnsi="Segoe UI" w:cs="Segoe UI"/>
          <w:sz w:val="18"/>
          <w:szCs w:val="18"/>
        </w:rPr>
        <w:t>Louvre’u</w:t>
      </w:r>
      <w:proofErr w:type="spellEnd"/>
      <w:r>
        <w:rPr>
          <w:rFonts w:ascii="Segoe UI" w:hAnsi="Segoe UI" w:cs="Segoe UI"/>
          <w:sz w:val="18"/>
          <w:szCs w:val="18"/>
        </w:rPr>
        <w:t xml:space="preserve"> </w:t>
      </w:r>
      <w:proofErr w:type="spellStart"/>
      <w:r>
        <w:rPr>
          <w:rFonts w:ascii="Segoe UI" w:hAnsi="Segoe UI" w:cs="Segoe UI"/>
          <w:sz w:val="18"/>
          <w:szCs w:val="18"/>
        </w:rPr>
        <w:t>gezdikten</w:t>
      </w:r>
      <w:proofErr w:type="spellEnd"/>
      <w:r>
        <w:rPr>
          <w:rFonts w:ascii="Segoe UI" w:hAnsi="Segoe UI" w:cs="Segoe UI"/>
          <w:sz w:val="18"/>
          <w:szCs w:val="18"/>
        </w:rPr>
        <w:t xml:space="preserve"> sonra </w:t>
      </w:r>
      <w:proofErr w:type="spellStart"/>
      <w:r>
        <w:rPr>
          <w:rFonts w:ascii="Segoe UI" w:hAnsi="Segoe UI" w:cs="Segoe UI"/>
          <w:sz w:val="18"/>
          <w:szCs w:val="18"/>
        </w:rPr>
        <w:t>serbest</w:t>
      </w:r>
      <w:proofErr w:type="spellEnd"/>
      <w:r>
        <w:rPr>
          <w:rFonts w:ascii="Segoe UI" w:hAnsi="Segoe UI" w:cs="Segoe UI"/>
          <w:sz w:val="18"/>
          <w:szCs w:val="18"/>
        </w:rPr>
        <w:t xml:space="preserve"> </w:t>
      </w:r>
      <w:proofErr w:type="spellStart"/>
      <w:r>
        <w:rPr>
          <w:rFonts w:ascii="Segoe UI" w:hAnsi="Segoe UI" w:cs="Segoe UI"/>
          <w:sz w:val="18"/>
          <w:szCs w:val="18"/>
        </w:rPr>
        <w:t>öğle</w:t>
      </w:r>
      <w:proofErr w:type="spellEnd"/>
      <w:r>
        <w:rPr>
          <w:rFonts w:ascii="Segoe UI" w:hAnsi="Segoe UI" w:cs="Segoe UI"/>
          <w:sz w:val="18"/>
          <w:szCs w:val="18"/>
        </w:rPr>
        <w:t xml:space="preserve"> </w:t>
      </w:r>
      <w:proofErr w:type="spellStart"/>
      <w:r>
        <w:rPr>
          <w:rFonts w:ascii="Segoe UI" w:hAnsi="Segoe UI" w:cs="Segoe UI"/>
          <w:sz w:val="18"/>
          <w:szCs w:val="18"/>
        </w:rPr>
        <w:t>yemeği</w:t>
      </w:r>
      <w:proofErr w:type="spellEnd"/>
      <w:r>
        <w:rPr>
          <w:rFonts w:ascii="Segoe UI" w:hAnsi="Segoe UI" w:cs="Segoe UI"/>
          <w:sz w:val="18"/>
          <w:szCs w:val="18"/>
        </w:rPr>
        <w:t xml:space="preserve"> </w:t>
      </w:r>
      <w:proofErr w:type="spellStart"/>
      <w:r>
        <w:rPr>
          <w:rFonts w:ascii="Segoe UI" w:hAnsi="Segoe UI" w:cs="Segoe UI"/>
          <w:sz w:val="18"/>
          <w:szCs w:val="18"/>
        </w:rPr>
        <w:t>molası</w:t>
      </w:r>
      <w:proofErr w:type="spellEnd"/>
      <w:r>
        <w:rPr>
          <w:rFonts w:ascii="Segoe UI" w:hAnsi="Segoe UI" w:cs="Segoe UI"/>
          <w:sz w:val="18"/>
          <w:szCs w:val="18"/>
        </w:rPr>
        <w:t xml:space="preserve"> </w:t>
      </w:r>
      <w:proofErr w:type="spellStart"/>
      <w:r>
        <w:rPr>
          <w:rFonts w:ascii="Segoe UI" w:hAnsi="Segoe UI" w:cs="Segoe UI"/>
          <w:sz w:val="18"/>
          <w:szCs w:val="18"/>
        </w:rPr>
        <w:t>veriyoruz</w:t>
      </w:r>
      <w:proofErr w:type="spellEnd"/>
      <w:r>
        <w:rPr>
          <w:rFonts w:ascii="Segoe UI" w:hAnsi="Segoe UI" w:cs="Segoe UI"/>
          <w:sz w:val="18"/>
          <w:szCs w:val="18"/>
        </w:rPr>
        <w:t xml:space="preserve">. </w:t>
      </w:r>
      <w:proofErr w:type="spellStart"/>
      <w:r>
        <w:rPr>
          <w:rFonts w:ascii="Segoe UI" w:hAnsi="Segoe UI" w:cs="Segoe UI"/>
          <w:sz w:val="18"/>
          <w:szCs w:val="18"/>
        </w:rPr>
        <w:t>Daha</w:t>
      </w:r>
      <w:proofErr w:type="spellEnd"/>
      <w:r>
        <w:rPr>
          <w:rFonts w:ascii="Segoe UI" w:hAnsi="Segoe UI" w:cs="Segoe UI"/>
          <w:sz w:val="18"/>
          <w:szCs w:val="18"/>
        </w:rPr>
        <w:t xml:space="preserve"> sonra Versailles </w:t>
      </w:r>
      <w:proofErr w:type="spellStart"/>
      <w:r>
        <w:rPr>
          <w:rFonts w:ascii="Segoe UI" w:hAnsi="Segoe UI" w:cs="Segoe UI"/>
          <w:sz w:val="18"/>
          <w:szCs w:val="18"/>
        </w:rPr>
        <w:t>Sarayına</w:t>
      </w:r>
      <w:proofErr w:type="spellEnd"/>
      <w:r>
        <w:rPr>
          <w:rFonts w:ascii="Segoe UI" w:hAnsi="Segoe UI" w:cs="Segoe UI"/>
          <w:sz w:val="18"/>
          <w:szCs w:val="18"/>
        </w:rPr>
        <w:t xml:space="preserve"> </w:t>
      </w:r>
      <w:proofErr w:type="spellStart"/>
      <w:r>
        <w:rPr>
          <w:rFonts w:ascii="Segoe UI" w:hAnsi="Segoe UI" w:cs="Segoe UI"/>
          <w:sz w:val="18"/>
          <w:szCs w:val="18"/>
        </w:rPr>
        <w:t>doğru</w:t>
      </w:r>
      <w:proofErr w:type="spellEnd"/>
      <w:r>
        <w:rPr>
          <w:rFonts w:ascii="Segoe UI" w:hAnsi="Segoe UI" w:cs="Segoe UI"/>
          <w:sz w:val="18"/>
          <w:szCs w:val="18"/>
        </w:rPr>
        <w:t xml:space="preserve"> </w:t>
      </w:r>
      <w:proofErr w:type="spellStart"/>
      <w:r>
        <w:rPr>
          <w:rFonts w:ascii="Segoe UI" w:hAnsi="Segoe UI" w:cs="Segoe UI"/>
          <w:sz w:val="18"/>
          <w:szCs w:val="18"/>
        </w:rPr>
        <w:t>hareket</w:t>
      </w:r>
      <w:proofErr w:type="spellEnd"/>
      <w:r>
        <w:rPr>
          <w:rFonts w:ascii="Segoe UI" w:hAnsi="Segoe UI" w:cs="Segoe UI"/>
          <w:sz w:val="18"/>
          <w:szCs w:val="18"/>
        </w:rPr>
        <w:t xml:space="preserve"> </w:t>
      </w:r>
      <w:proofErr w:type="spellStart"/>
      <w:r>
        <w:rPr>
          <w:rFonts w:ascii="Segoe UI" w:hAnsi="Segoe UI" w:cs="Segoe UI"/>
          <w:sz w:val="18"/>
          <w:szCs w:val="18"/>
        </w:rPr>
        <w:t>ediyoruz</w:t>
      </w:r>
      <w:proofErr w:type="spellEnd"/>
      <w:r>
        <w:rPr>
          <w:rFonts w:ascii="Segoe UI" w:hAnsi="Segoe UI" w:cs="Segoe UI"/>
          <w:sz w:val="18"/>
          <w:szCs w:val="18"/>
        </w:rPr>
        <w:t xml:space="preserve">. </w:t>
      </w:r>
      <w:proofErr w:type="spellStart"/>
      <w:r>
        <w:rPr>
          <w:rFonts w:ascii="Segoe UI" w:hAnsi="Segoe UI" w:cs="Segoe UI"/>
          <w:sz w:val="18"/>
          <w:szCs w:val="18"/>
        </w:rPr>
        <w:t>Fransız</w:t>
      </w:r>
      <w:proofErr w:type="spellEnd"/>
      <w:r>
        <w:rPr>
          <w:rFonts w:ascii="Segoe UI" w:hAnsi="Segoe UI" w:cs="Segoe UI"/>
          <w:sz w:val="18"/>
          <w:szCs w:val="18"/>
        </w:rPr>
        <w:t xml:space="preserve"> </w:t>
      </w:r>
      <w:proofErr w:type="spellStart"/>
      <w:r>
        <w:rPr>
          <w:rFonts w:ascii="Segoe UI" w:hAnsi="Segoe UI" w:cs="Segoe UI"/>
          <w:sz w:val="18"/>
          <w:szCs w:val="18"/>
        </w:rPr>
        <w:t>kraliyet</w:t>
      </w:r>
      <w:proofErr w:type="spellEnd"/>
      <w:r>
        <w:rPr>
          <w:rFonts w:ascii="Segoe UI" w:hAnsi="Segoe UI" w:cs="Segoe UI"/>
          <w:sz w:val="18"/>
          <w:szCs w:val="18"/>
        </w:rPr>
        <w:t xml:space="preserve"> </w:t>
      </w:r>
      <w:proofErr w:type="spellStart"/>
      <w:r>
        <w:rPr>
          <w:rFonts w:ascii="Segoe UI" w:hAnsi="Segoe UI" w:cs="Segoe UI"/>
          <w:sz w:val="18"/>
          <w:szCs w:val="18"/>
        </w:rPr>
        <w:t>ailesine</w:t>
      </w:r>
      <w:proofErr w:type="spellEnd"/>
      <w:r>
        <w:rPr>
          <w:rFonts w:ascii="Segoe UI" w:hAnsi="Segoe UI" w:cs="Segoe UI"/>
          <w:sz w:val="18"/>
          <w:szCs w:val="18"/>
        </w:rPr>
        <w:t xml:space="preserve"> </w:t>
      </w:r>
      <w:proofErr w:type="spellStart"/>
      <w:r>
        <w:rPr>
          <w:rFonts w:ascii="Segoe UI" w:hAnsi="Segoe UI" w:cs="Segoe UI"/>
          <w:sz w:val="18"/>
          <w:szCs w:val="18"/>
        </w:rPr>
        <w:t>asırlarca</w:t>
      </w:r>
      <w:proofErr w:type="spellEnd"/>
      <w:r>
        <w:rPr>
          <w:rFonts w:ascii="Segoe UI" w:hAnsi="Segoe UI" w:cs="Segoe UI"/>
          <w:sz w:val="18"/>
          <w:szCs w:val="18"/>
        </w:rPr>
        <w:t xml:space="preserve"> </w:t>
      </w:r>
      <w:proofErr w:type="spellStart"/>
      <w:r>
        <w:rPr>
          <w:rFonts w:ascii="Segoe UI" w:hAnsi="Segoe UI" w:cs="Segoe UI"/>
          <w:sz w:val="18"/>
          <w:szCs w:val="18"/>
        </w:rPr>
        <w:t>ev</w:t>
      </w:r>
      <w:proofErr w:type="spellEnd"/>
      <w:r>
        <w:rPr>
          <w:rFonts w:ascii="Segoe UI" w:hAnsi="Segoe UI" w:cs="Segoe UI"/>
          <w:sz w:val="18"/>
          <w:szCs w:val="18"/>
        </w:rPr>
        <w:t xml:space="preserve"> </w:t>
      </w:r>
      <w:proofErr w:type="spellStart"/>
      <w:r>
        <w:rPr>
          <w:rFonts w:ascii="Segoe UI" w:hAnsi="Segoe UI" w:cs="Segoe UI"/>
          <w:sz w:val="18"/>
          <w:szCs w:val="18"/>
        </w:rPr>
        <w:t>sahipliği</w:t>
      </w:r>
      <w:proofErr w:type="spellEnd"/>
      <w:r>
        <w:rPr>
          <w:rFonts w:ascii="Segoe UI" w:hAnsi="Segoe UI" w:cs="Segoe UI"/>
          <w:sz w:val="18"/>
          <w:szCs w:val="18"/>
        </w:rPr>
        <w:t xml:space="preserve"> </w:t>
      </w:r>
      <w:proofErr w:type="spellStart"/>
      <w:r>
        <w:rPr>
          <w:rFonts w:ascii="Segoe UI" w:hAnsi="Segoe UI" w:cs="Segoe UI"/>
          <w:sz w:val="18"/>
          <w:szCs w:val="18"/>
        </w:rPr>
        <w:t>yapmış</w:t>
      </w:r>
      <w:proofErr w:type="spellEnd"/>
      <w:r>
        <w:rPr>
          <w:rFonts w:ascii="Segoe UI" w:hAnsi="Segoe UI" w:cs="Segoe UI"/>
          <w:sz w:val="18"/>
          <w:szCs w:val="18"/>
        </w:rPr>
        <w:t xml:space="preserve"> </w:t>
      </w:r>
      <w:proofErr w:type="spellStart"/>
      <w:r>
        <w:rPr>
          <w:rFonts w:ascii="Segoe UI" w:hAnsi="Segoe UI" w:cs="Segoe UI"/>
          <w:sz w:val="18"/>
          <w:szCs w:val="18"/>
        </w:rPr>
        <w:t>ünlü</w:t>
      </w:r>
      <w:proofErr w:type="spellEnd"/>
      <w:r>
        <w:rPr>
          <w:rFonts w:ascii="Segoe UI" w:hAnsi="Segoe UI" w:cs="Segoe UI"/>
          <w:sz w:val="18"/>
          <w:szCs w:val="18"/>
        </w:rPr>
        <w:t xml:space="preserve"> Versailles </w:t>
      </w:r>
      <w:proofErr w:type="spellStart"/>
      <w:r>
        <w:rPr>
          <w:rFonts w:ascii="Segoe UI" w:hAnsi="Segoe UI" w:cs="Segoe UI"/>
          <w:sz w:val="18"/>
          <w:szCs w:val="18"/>
        </w:rPr>
        <w:t>Sarayı</w:t>
      </w:r>
      <w:proofErr w:type="spellEnd"/>
      <w:r>
        <w:rPr>
          <w:rFonts w:ascii="Segoe UI" w:hAnsi="Segoe UI" w:cs="Segoe UI"/>
          <w:sz w:val="18"/>
          <w:szCs w:val="18"/>
        </w:rPr>
        <w:t xml:space="preserve"> </w:t>
      </w:r>
      <w:proofErr w:type="spellStart"/>
      <w:r>
        <w:rPr>
          <w:rFonts w:ascii="Segoe UI" w:hAnsi="Segoe UI" w:cs="Segoe UI"/>
          <w:sz w:val="18"/>
          <w:szCs w:val="18"/>
        </w:rPr>
        <w:t>gezimizde</w:t>
      </w:r>
      <w:proofErr w:type="spellEnd"/>
      <w:r>
        <w:rPr>
          <w:rFonts w:ascii="Segoe UI" w:hAnsi="Segoe UI" w:cs="Segoe UI"/>
          <w:sz w:val="18"/>
          <w:szCs w:val="18"/>
        </w:rPr>
        <w:t xml:space="preserve"> </w:t>
      </w:r>
      <w:proofErr w:type="spellStart"/>
      <w:r>
        <w:rPr>
          <w:rFonts w:ascii="Segoe UI" w:hAnsi="Segoe UI" w:cs="Segoe UI"/>
          <w:sz w:val="18"/>
          <w:szCs w:val="18"/>
        </w:rPr>
        <w:t>kraliçe</w:t>
      </w:r>
      <w:proofErr w:type="spellEnd"/>
      <w:r>
        <w:rPr>
          <w:rFonts w:ascii="Segoe UI" w:hAnsi="Segoe UI" w:cs="Segoe UI"/>
          <w:sz w:val="18"/>
          <w:szCs w:val="18"/>
        </w:rPr>
        <w:t xml:space="preserve"> Marie-Antoinette </w:t>
      </w:r>
      <w:proofErr w:type="spellStart"/>
      <w:r>
        <w:rPr>
          <w:rFonts w:ascii="Segoe UI" w:hAnsi="Segoe UI" w:cs="Segoe UI"/>
          <w:sz w:val="18"/>
          <w:szCs w:val="18"/>
        </w:rPr>
        <w:t>ve</w:t>
      </w:r>
      <w:proofErr w:type="spellEnd"/>
      <w:r>
        <w:rPr>
          <w:rFonts w:ascii="Segoe UI" w:hAnsi="Segoe UI" w:cs="Segoe UI"/>
          <w:sz w:val="18"/>
          <w:szCs w:val="18"/>
        </w:rPr>
        <w:t xml:space="preserve"> </w:t>
      </w:r>
      <w:proofErr w:type="spellStart"/>
      <w:r>
        <w:rPr>
          <w:rFonts w:ascii="Segoe UI" w:hAnsi="Segoe UI" w:cs="Segoe UI"/>
          <w:sz w:val="18"/>
          <w:szCs w:val="18"/>
        </w:rPr>
        <w:t>kral</w:t>
      </w:r>
      <w:proofErr w:type="spellEnd"/>
      <w:r>
        <w:rPr>
          <w:rFonts w:ascii="Segoe UI" w:hAnsi="Segoe UI" w:cs="Segoe UI"/>
          <w:sz w:val="18"/>
          <w:szCs w:val="18"/>
        </w:rPr>
        <w:t xml:space="preserve"> 16. </w:t>
      </w:r>
      <w:proofErr w:type="spellStart"/>
      <w:r>
        <w:rPr>
          <w:rFonts w:ascii="Segoe UI" w:hAnsi="Segoe UI" w:cs="Segoe UI"/>
          <w:sz w:val="18"/>
          <w:szCs w:val="18"/>
        </w:rPr>
        <w:t>Louis’nin</w:t>
      </w:r>
      <w:proofErr w:type="spellEnd"/>
      <w:r>
        <w:rPr>
          <w:rFonts w:ascii="Segoe UI" w:hAnsi="Segoe UI" w:cs="Segoe UI"/>
          <w:sz w:val="18"/>
          <w:szCs w:val="18"/>
        </w:rPr>
        <w:t xml:space="preserve"> </w:t>
      </w:r>
      <w:proofErr w:type="spellStart"/>
      <w:r>
        <w:rPr>
          <w:rFonts w:ascii="Segoe UI" w:hAnsi="Segoe UI" w:cs="Segoe UI"/>
          <w:sz w:val="18"/>
          <w:szCs w:val="18"/>
        </w:rPr>
        <w:t>orijinal</w:t>
      </w:r>
      <w:proofErr w:type="spellEnd"/>
      <w:r>
        <w:rPr>
          <w:rFonts w:ascii="Segoe UI" w:hAnsi="Segoe UI" w:cs="Segoe UI"/>
          <w:sz w:val="18"/>
          <w:szCs w:val="18"/>
        </w:rPr>
        <w:t xml:space="preserve"> </w:t>
      </w:r>
      <w:proofErr w:type="spellStart"/>
      <w:r>
        <w:rPr>
          <w:rFonts w:ascii="Segoe UI" w:hAnsi="Segoe UI" w:cs="Segoe UI"/>
          <w:sz w:val="18"/>
          <w:szCs w:val="18"/>
        </w:rPr>
        <w:t>haliyle</w:t>
      </w:r>
      <w:proofErr w:type="spellEnd"/>
      <w:r>
        <w:rPr>
          <w:rFonts w:ascii="Segoe UI" w:hAnsi="Segoe UI" w:cs="Segoe UI"/>
          <w:sz w:val="18"/>
          <w:szCs w:val="18"/>
        </w:rPr>
        <w:t xml:space="preserve"> </w:t>
      </w:r>
      <w:proofErr w:type="spellStart"/>
      <w:r>
        <w:rPr>
          <w:rFonts w:ascii="Segoe UI" w:hAnsi="Segoe UI" w:cs="Segoe UI"/>
          <w:sz w:val="18"/>
          <w:szCs w:val="18"/>
        </w:rPr>
        <w:t>korunmuş</w:t>
      </w:r>
      <w:proofErr w:type="spellEnd"/>
      <w:r>
        <w:rPr>
          <w:rFonts w:ascii="Segoe UI" w:hAnsi="Segoe UI" w:cs="Segoe UI"/>
          <w:sz w:val="18"/>
          <w:szCs w:val="18"/>
        </w:rPr>
        <w:t xml:space="preserve"> </w:t>
      </w:r>
      <w:proofErr w:type="spellStart"/>
      <w:r>
        <w:rPr>
          <w:rFonts w:ascii="Segoe UI" w:hAnsi="Segoe UI" w:cs="Segoe UI"/>
          <w:sz w:val="18"/>
          <w:szCs w:val="18"/>
        </w:rPr>
        <w:t>yatak</w:t>
      </w:r>
      <w:proofErr w:type="spellEnd"/>
      <w:r>
        <w:rPr>
          <w:rFonts w:ascii="Segoe UI" w:hAnsi="Segoe UI" w:cs="Segoe UI"/>
          <w:sz w:val="18"/>
          <w:szCs w:val="18"/>
        </w:rPr>
        <w:t xml:space="preserve"> </w:t>
      </w:r>
      <w:proofErr w:type="spellStart"/>
      <w:r>
        <w:rPr>
          <w:rFonts w:ascii="Segoe UI" w:hAnsi="Segoe UI" w:cs="Segoe UI"/>
          <w:sz w:val="18"/>
          <w:szCs w:val="18"/>
        </w:rPr>
        <w:t>odalarını</w:t>
      </w:r>
      <w:proofErr w:type="spellEnd"/>
      <w:r>
        <w:rPr>
          <w:rFonts w:ascii="Segoe UI" w:hAnsi="Segoe UI" w:cs="Segoe UI"/>
          <w:sz w:val="18"/>
          <w:szCs w:val="18"/>
        </w:rPr>
        <w:t xml:space="preserve">, </w:t>
      </w:r>
      <w:proofErr w:type="spellStart"/>
      <w:r>
        <w:rPr>
          <w:rFonts w:ascii="Segoe UI" w:hAnsi="Segoe UI" w:cs="Segoe UI"/>
          <w:sz w:val="18"/>
          <w:szCs w:val="18"/>
        </w:rPr>
        <w:t>aynalı</w:t>
      </w:r>
      <w:proofErr w:type="spellEnd"/>
      <w:r>
        <w:rPr>
          <w:rFonts w:ascii="Segoe UI" w:hAnsi="Segoe UI" w:cs="Segoe UI"/>
          <w:sz w:val="18"/>
          <w:szCs w:val="18"/>
        </w:rPr>
        <w:t xml:space="preserve"> </w:t>
      </w:r>
    </w:p>
    <w:p w:rsidR="00726AA9" w:rsidRDefault="00726AA9" w:rsidP="00726AA9">
      <w:pPr>
        <w:pStyle w:val="Textbody"/>
        <w:widowControl/>
        <w:spacing w:after="0"/>
        <w:rPr>
          <w:rFonts w:ascii="Segoe UI" w:hAnsi="Segoe UI" w:cs="Segoe UI"/>
          <w:sz w:val="18"/>
          <w:szCs w:val="18"/>
        </w:rPr>
      </w:pPr>
      <w:proofErr w:type="spellStart"/>
      <w:proofErr w:type="gramStart"/>
      <w:r>
        <w:rPr>
          <w:rFonts w:ascii="Segoe UI" w:hAnsi="Segoe UI" w:cs="Segoe UI"/>
          <w:sz w:val="18"/>
          <w:szCs w:val="18"/>
        </w:rPr>
        <w:t>galeriyi</w:t>
      </w:r>
      <w:proofErr w:type="spellEnd"/>
      <w:proofErr w:type="gramEnd"/>
      <w:r>
        <w:rPr>
          <w:rFonts w:ascii="Segoe UI" w:hAnsi="Segoe UI" w:cs="Segoe UI"/>
          <w:sz w:val="18"/>
          <w:szCs w:val="18"/>
        </w:rPr>
        <w:t xml:space="preserve">, </w:t>
      </w:r>
      <w:proofErr w:type="spellStart"/>
      <w:r>
        <w:rPr>
          <w:rFonts w:ascii="Segoe UI" w:hAnsi="Segoe UI" w:cs="Segoe UI"/>
          <w:sz w:val="18"/>
          <w:szCs w:val="18"/>
        </w:rPr>
        <w:t>bakanlık</w:t>
      </w:r>
      <w:proofErr w:type="spellEnd"/>
      <w:r>
        <w:rPr>
          <w:rFonts w:ascii="Segoe UI" w:hAnsi="Segoe UI" w:cs="Segoe UI"/>
          <w:sz w:val="18"/>
          <w:szCs w:val="18"/>
        </w:rPr>
        <w:t xml:space="preserve"> </w:t>
      </w:r>
      <w:proofErr w:type="spellStart"/>
      <w:r>
        <w:rPr>
          <w:rFonts w:ascii="Segoe UI" w:hAnsi="Segoe UI" w:cs="Segoe UI"/>
          <w:sz w:val="18"/>
          <w:szCs w:val="18"/>
        </w:rPr>
        <w:t>dairelerini</w:t>
      </w:r>
      <w:proofErr w:type="spellEnd"/>
      <w:r>
        <w:rPr>
          <w:rFonts w:ascii="Segoe UI" w:hAnsi="Segoe UI" w:cs="Segoe UI"/>
          <w:sz w:val="18"/>
          <w:szCs w:val="18"/>
        </w:rPr>
        <w:t xml:space="preserve">, </w:t>
      </w:r>
      <w:proofErr w:type="spellStart"/>
      <w:r>
        <w:rPr>
          <w:rFonts w:ascii="Segoe UI" w:hAnsi="Segoe UI" w:cs="Segoe UI"/>
          <w:sz w:val="18"/>
          <w:szCs w:val="18"/>
        </w:rPr>
        <w:t>saray</w:t>
      </w:r>
      <w:proofErr w:type="spellEnd"/>
      <w:r>
        <w:rPr>
          <w:rFonts w:ascii="Segoe UI" w:hAnsi="Segoe UI" w:cs="Segoe UI"/>
          <w:sz w:val="18"/>
          <w:szCs w:val="18"/>
        </w:rPr>
        <w:t xml:space="preserve"> </w:t>
      </w:r>
      <w:proofErr w:type="spellStart"/>
      <w:r>
        <w:rPr>
          <w:rFonts w:ascii="Segoe UI" w:hAnsi="Segoe UI" w:cs="Segoe UI"/>
          <w:sz w:val="18"/>
          <w:szCs w:val="18"/>
        </w:rPr>
        <w:t>kilisesini</w:t>
      </w:r>
      <w:proofErr w:type="spellEnd"/>
      <w:r>
        <w:rPr>
          <w:rFonts w:ascii="Segoe UI" w:hAnsi="Segoe UI" w:cs="Segoe UI"/>
          <w:sz w:val="18"/>
          <w:szCs w:val="18"/>
        </w:rPr>
        <w:t xml:space="preserve">, </w:t>
      </w:r>
      <w:proofErr w:type="spellStart"/>
      <w:r>
        <w:rPr>
          <w:rFonts w:ascii="Segoe UI" w:hAnsi="Segoe UI" w:cs="Segoe UI"/>
          <w:sz w:val="18"/>
          <w:szCs w:val="18"/>
        </w:rPr>
        <w:t>savaş</w:t>
      </w:r>
      <w:proofErr w:type="spellEnd"/>
      <w:r>
        <w:rPr>
          <w:rFonts w:ascii="Segoe UI" w:hAnsi="Segoe UI" w:cs="Segoe UI"/>
          <w:sz w:val="18"/>
          <w:szCs w:val="18"/>
        </w:rPr>
        <w:t xml:space="preserve"> </w:t>
      </w:r>
      <w:proofErr w:type="spellStart"/>
      <w:r>
        <w:rPr>
          <w:rFonts w:ascii="Segoe UI" w:hAnsi="Segoe UI" w:cs="Segoe UI"/>
          <w:sz w:val="18"/>
          <w:szCs w:val="18"/>
        </w:rPr>
        <w:t>salonunu</w:t>
      </w:r>
      <w:proofErr w:type="spellEnd"/>
      <w:r>
        <w:rPr>
          <w:rFonts w:ascii="Segoe UI" w:hAnsi="Segoe UI" w:cs="Segoe UI"/>
          <w:sz w:val="18"/>
          <w:szCs w:val="18"/>
        </w:rPr>
        <w:t xml:space="preserve"> </w:t>
      </w:r>
      <w:proofErr w:type="spellStart"/>
      <w:r>
        <w:rPr>
          <w:rFonts w:ascii="Segoe UI" w:hAnsi="Segoe UI" w:cs="Segoe UI"/>
          <w:sz w:val="18"/>
          <w:szCs w:val="18"/>
        </w:rPr>
        <w:t>ve</w:t>
      </w:r>
      <w:proofErr w:type="spellEnd"/>
      <w:r>
        <w:rPr>
          <w:rFonts w:ascii="Segoe UI" w:hAnsi="Segoe UI" w:cs="Segoe UI"/>
          <w:sz w:val="18"/>
          <w:szCs w:val="18"/>
        </w:rPr>
        <w:t xml:space="preserve"> </w:t>
      </w:r>
      <w:proofErr w:type="spellStart"/>
      <w:r>
        <w:rPr>
          <w:rFonts w:ascii="Segoe UI" w:hAnsi="Segoe UI" w:cs="Segoe UI"/>
          <w:sz w:val="18"/>
          <w:szCs w:val="18"/>
        </w:rPr>
        <w:t>sarayın</w:t>
      </w:r>
      <w:proofErr w:type="spellEnd"/>
      <w:r>
        <w:rPr>
          <w:rFonts w:ascii="Segoe UI" w:hAnsi="Segoe UI" w:cs="Segoe UI"/>
          <w:sz w:val="18"/>
          <w:szCs w:val="18"/>
        </w:rPr>
        <w:t xml:space="preserve"> </w:t>
      </w:r>
      <w:proofErr w:type="spellStart"/>
      <w:r>
        <w:rPr>
          <w:rFonts w:ascii="Segoe UI" w:hAnsi="Segoe UI" w:cs="Segoe UI"/>
          <w:sz w:val="18"/>
          <w:szCs w:val="18"/>
        </w:rPr>
        <w:t>yeni</w:t>
      </w:r>
      <w:proofErr w:type="spellEnd"/>
      <w:r>
        <w:rPr>
          <w:rFonts w:ascii="Segoe UI" w:hAnsi="Segoe UI" w:cs="Segoe UI"/>
          <w:sz w:val="18"/>
          <w:szCs w:val="18"/>
        </w:rPr>
        <w:t xml:space="preserve"> restore </w:t>
      </w:r>
      <w:proofErr w:type="spellStart"/>
      <w:r>
        <w:rPr>
          <w:rFonts w:ascii="Segoe UI" w:hAnsi="Segoe UI" w:cs="Segoe UI"/>
          <w:sz w:val="18"/>
          <w:szCs w:val="18"/>
        </w:rPr>
        <w:t>edilmiş</w:t>
      </w:r>
      <w:proofErr w:type="spellEnd"/>
      <w:r>
        <w:rPr>
          <w:rFonts w:ascii="Segoe UI" w:hAnsi="Segoe UI" w:cs="Segoe UI"/>
          <w:sz w:val="18"/>
          <w:szCs w:val="18"/>
        </w:rPr>
        <w:t xml:space="preserve"> </w:t>
      </w:r>
      <w:proofErr w:type="spellStart"/>
      <w:r>
        <w:rPr>
          <w:rFonts w:ascii="Segoe UI" w:hAnsi="Segoe UI" w:cs="Segoe UI"/>
          <w:sz w:val="18"/>
          <w:szCs w:val="18"/>
        </w:rPr>
        <w:t>birçok</w:t>
      </w:r>
      <w:proofErr w:type="spellEnd"/>
      <w:r>
        <w:rPr>
          <w:rFonts w:ascii="Segoe UI" w:hAnsi="Segoe UI" w:cs="Segoe UI"/>
          <w:sz w:val="18"/>
          <w:szCs w:val="18"/>
        </w:rPr>
        <w:t xml:space="preserve"> </w:t>
      </w:r>
      <w:proofErr w:type="spellStart"/>
      <w:r>
        <w:rPr>
          <w:rFonts w:ascii="Segoe UI" w:hAnsi="Segoe UI" w:cs="Segoe UI"/>
          <w:sz w:val="18"/>
          <w:szCs w:val="18"/>
        </w:rPr>
        <w:t>salonunu</w:t>
      </w:r>
      <w:proofErr w:type="spellEnd"/>
      <w:r>
        <w:rPr>
          <w:rFonts w:ascii="Segoe UI" w:hAnsi="Segoe UI" w:cs="Segoe UI"/>
          <w:sz w:val="18"/>
          <w:szCs w:val="18"/>
        </w:rPr>
        <w:t xml:space="preserve"> </w:t>
      </w:r>
      <w:proofErr w:type="spellStart"/>
      <w:r>
        <w:rPr>
          <w:rFonts w:ascii="Segoe UI" w:hAnsi="Segoe UI" w:cs="Segoe UI"/>
          <w:sz w:val="18"/>
          <w:szCs w:val="18"/>
        </w:rPr>
        <w:t>serbest</w:t>
      </w:r>
      <w:proofErr w:type="spellEnd"/>
      <w:r>
        <w:rPr>
          <w:rFonts w:ascii="Segoe UI" w:hAnsi="Segoe UI" w:cs="Segoe UI"/>
          <w:sz w:val="18"/>
          <w:szCs w:val="18"/>
        </w:rPr>
        <w:t xml:space="preserve"> </w:t>
      </w:r>
      <w:proofErr w:type="spellStart"/>
      <w:r>
        <w:rPr>
          <w:rFonts w:ascii="Segoe UI" w:hAnsi="Segoe UI" w:cs="Segoe UI"/>
          <w:sz w:val="18"/>
          <w:szCs w:val="18"/>
        </w:rPr>
        <w:t>olarak</w:t>
      </w:r>
      <w:proofErr w:type="spellEnd"/>
      <w:r>
        <w:rPr>
          <w:rFonts w:ascii="Segoe UI" w:hAnsi="Segoe UI" w:cs="Segoe UI"/>
          <w:sz w:val="18"/>
          <w:szCs w:val="18"/>
        </w:rPr>
        <w:t xml:space="preserve"> </w:t>
      </w:r>
      <w:proofErr w:type="spellStart"/>
      <w:r>
        <w:rPr>
          <w:rFonts w:ascii="Segoe UI" w:hAnsi="Segoe UI" w:cs="Segoe UI"/>
          <w:sz w:val="18"/>
          <w:szCs w:val="18"/>
        </w:rPr>
        <w:t>gezdikten</w:t>
      </w:r>
      <w:proofErr w:type="spellEnd"/>
      <w:r>
        <w:rPr>
          <w:rFonts w:ascii="Segoe UI" w:hAnsi="Segoe UI" w:cs="Segoe UI"/>
          <w:sz w:val="18"/>
          <w:szCs w:val="18"/>
        </w:rPr>
        <w:t xml:space="preserve"> sonra su </w:t>
      </w:r>
      <w:proofErr w:type="spellStart"/>
      <w:r>
        <w:rPr>
          <w:rFonts w:ascii="Segoe UI" w:hAnsi="Segoe UI" w:cs="Segoe UI"/>
          <w:sz w:val="18"/>
          <w:szCs w:val="18"/>
        </w:rPr>
        <w:t>oyunlarıyla</w:t>
      </w:r>
      <w:proofErr w:type="spellEnd"/>
      <w:r>
        <w:rPr>
          <w:rFonts w:ascii="Segoe UI" w:hAnsi="Segoe UI" w:cs="Segoe UI"/>
          <w:sz w:val="18"/>
          <w:szCs w:val="18"/>
        </w:rPr>
        <w:t xml:space="preserve"> </w:t>
      </w:r>
      <w:proofErr w:type="spellStart"/>
      <w:r>
        <w:rPr>
          <w:rFonts w:ascii="Segoe UI" w:hAnsi="Segoe UI" w:cs="Segoe UI"/>
          <w:sz w:val="18"/>
          <w:szCs w:val="18"/>
        </w:rPr>
        <w:t>meşhur</w:t>
      </w:r>
      <w:proofErr w:type="spellEnd"/>
      <w:r>
        <w:rPr>
          <w:rFonts w:ascii="Segoe UI" w:hAnsi="Segoe UI" w:cs="Segoe UI"/>
          <w:sz w:val="18"/>
          <w:szCs w:val="18"/>
        </w:rPr>
        <w:t xml:space="preserve"> </w:t>
      </w:r>
      <w:proofErr w:type="spellStart"/>
      <w:r>
        <w:rPr>
          <w:rFonts w:ascii="Segoe UI" w:hAnsi="Segoe UI" w:cs="Segoe UI"/>
          <w:sz w:val="18"/>
          <w:szCs w:val="18"/>
        </w:rPr>
        <w:t>kraliyet</w:t>
      </w:r>
      <w:proofErr w:type="spellEnd"/>
      <w:r>
        <w:rPr>
          <w:rFonts w:ascii="Segoe UI" w:hAnsi="Segoe UI" w:cs="Segoe UI"/>
          <w:sz w:val="18"/>
          <w:szCs w:val="18"/>
        </w:rPr>
        <w:t xml:space="preserve"> </w:t>
      </w:r>
      <w:r>
        <w:rPr>
          <w:rFonts w:ascii="Segoe UI" w:hAnsi="Segoe UI" w:cs="Segoe UI"/>
          <w:b/>
          <w:i/>
          <w:sz w:val="18"/>
          <w:szCs w:val="18"/>
        </w:rPr>
        <w:t xml:space="preserve"> </w:t>
      </w:r>
      <w:proofErr w:type="spellStart"/>
      <w:r>
        <w:rPr>
          <w:rFonts w:ascii="Segoe UI" w:hAnsi="Segoe UI" w:cs="Segoe UI"/>
          <w:sz w:val="18"/>
          <w:szCs w:val="18"/>
        </w:rPr>
        <w:t>bahçelerini</w:t>
      </w:r>
      <w:proofErr w:type="spellEnd"/>
      <w:r>
        <w:rPr>
          <w:rFonts w:ascii="Segoe UI" w:hAnsi="Segoe UI" w:cs="Segoe UI"/>
          <w:sz w:val="18"/>
          <w:szCs w:val="18"/>
        </w:rPr>
        <w:t xml:space="preserve"> de </w:t>
      </w:r>
      <w:proofErr w:type="spellStart"/>
      <w:r>
        <w:rPr>
          <w:rFonts w:ascii="Segoe UI" w:hAnsi="Segoe UI" w:cs="Segoe UI"/>
          <w:sz w:val="18"/>
          <w:szCs w:val="18"/>
        </w:rPr>
        <w:t>keşfetme</w:t>
      </w:r>
      <w:proofErr w:type="spellEnd"/>
      <w:r>
        <w:rPr>
          <w:rFonts w:ascii="Segoe UI" w:hAnsi="Segoe UI" w:cs="Segoe UI"/>
          <w:sz w:val="18"/>
          <w:szCs w:val="18"/>
        </w:rPr>
        <w:t xml:space="preserve"> </w:t>
      </w:r>
      <w:proofErr w:type="spellStart"/>
      <w:r>
        <w:rPr>
          <w:rFonts w:ascii="Segoe UI" w:hAnsi="Segoe UI" w:cs="Segoe UI"/>
          <w:sz w:val="18"/>
          <w:szCs w:val="18"/>
        </w:rPr>
        <w:t>şansına</w:t>
      </w:r>
      <w:proofErr w:type="spellEnd"/>
      <w:r>
        <w:rPr>
          <w:rFonts w:ascii="Segoe UI" w:hAnsi="Segoe UI" w:cs="Segoe UI"/>
          <w:sz w:val="18"/>
          <w:szCs w:val="18"/>
        </w:rPr>
        <w:t xml:space="preserve"> </w:t>
      </w:r>
      <w:proofErr w:type="spellStart"/>
      <w:r>
        <w:rPr>
          <w:rFonts w:ascii="Segoe UI" w:hAnsi="Segoe UI" w:cs="Segoe UI"/>
          <w:sz w:val="18"/>
          <w:szCs w:val="18"/>
        </w:rPr>
        <w:t>sahip</w:t>
      </w:r>
      <w:proofErr w:type="spellEnd"/>
      <w:r>
        <w:rPr>
          <w:rFonts w:ascii="Segoe UI" w:hAnsi="Segoe UI" w:cs="Segoe UI"/>
          <w:sz w:val="18"/>
          <w:szCs w:val="18"/>
        </w:rPr>
        <w:t xml:space="preserve"> </w:t>
      </w:r>
      <w:proofErr w:type="spellStart"/>
      <w:r>
        <w:rPr>
          <w:rFonts w:ascii="Segoe UI" w:hAnsi="Segoe UI" w:cs="Segoe UI"/>
          <w:sz w:val="18"/>
          <w:szCs w:val="18"/>
        </w:rPr>
        <w:t>olacağız</w:t>
      </w:r>
      <w:proofErr w:type="spellEnd"/>
      <w:r>
        <w:rPr>
          <w:rFonts w:ascii="Segoe UI" w:hAnsi="Segoe UI" w:cs="Segoe UI"/>
          <w:sz w:val="18"/>
          <w:szCs w:val="18"/>
        </w:rPr>
        <w:t xml:space="preserve">. </w:t>
      </w:r>
    </w:p>
    <w:p w:rsidR="00726AA9" w:rsidRPr="0087724D" w:rsidRDefault="00726AA9" w:rsidP="00726AA9">
      <w:pPr>
        <w:jc w:val="both"/>
        <w:rPr>
          <w:rFonts w:ascii="Segoe UI" w:hAnsi="Segoe UI" w:cs="Segoe UI"/>
          <w:b/>
          <w:bCs/>
          <w:color w:val="0099CC"/>
          <w:sz w:val="10"/>
          <w:szCs w:val="10"/>
        </w:rPr>
      </w:pPr>
    </w:p>
    <w:p w:rsidR="00726AA9" w:rsidRDefault="00726AA9" w:rsidP="00726AA9">
      <w:pPr>
        <w:pStyle w:val="Textbody"/>
        <w:widowControl/>
        <w:spacing w:after="0"/>
        <w:jc w:val="both"/>
        <w:rPr>
          <w:rFonts w:ascii="Segoe UI" w:hAnsi="Segoe UI" w:cs="Segoe UI"/>
          <w:sz w:val="18"/>
          <w:szCs w:val="18"/>
        </w:rPr>
      </w:pPr>
      <w:r>
        <w:rPr>
          <w:rFonts w:ascii="Segoe UI" w:hAnsi="Segoe UI" w:cs="Segoe UI"/>
          <w:b/>
          <w:i/>
          <w:sz w:val="18"/>
          <w:szCs w:val="18"/>
          <w:u w:val="single"/>
        </w:rPr>
        <w:t xml:space="preserve">Louvre </w:t>
      </w:r>
      <w:proofErr w:type="spellStart"/>
      <w:r>
        <w:rPr>
          <w:rFonts w:ascii="Segoe UI" w:hAnsi="Segoe UI" w:cs="Segoe UI"/>
          <w:b/>
          <w:i/>
          <w:sz w:val="18"/>
          <w:szCs w:val="18"/>
          <w:u w:val="single"/>
        </w:rPr>
        <w:t>müzesi</w:t>
      </w:r>
      <w:proofErr w:type="spellEnd"/>
      <w:r>
        <w:rPr>
          <w:rFonts w:ascii="Segoe UI" w:hAnsi="Segoe UI" w:cs="Segoe UI"/>
          <w:b/>
          <w:i/>
          <w:sz w:val="18"/>
          <w:szCs w:val="18"/>
          <w:u w:val="single"/>
        </w:rPr>
        <w:t xml:space="preserve"> &amp; Notre Dame </w:t>
      </w:r>
      <w:proofErr w:type="spellStart"/>
      <w:r>
        <w:rPr>
          <w:rFonts w:ascii="Segoe UI" w:hAnsi="Segoe UI" w:cs="Segoe UI"/>
          <w:b/>
          <w:i/>
          <w:sz w:val="18"/>
          <w:szCs w:val="18"/>
          <w:u w:val="single"/>
        </w:rPr>
        <w:t>katedrali</w:t>
      </w:r>
      <w:proofErr w:type="spellEnd"/>
      <w:r>
        <w:rPr>
          <w:rFonts w:ascii="Segoe UI" w:hAnsi="Segoe UI" w:cs="Segoe UI"/>
          <w:b/>
          <w:i/>
          <w:sz w:val="18"/>
          <w:szCs w:val="18"/>
          <w:u w:val="single"/>
        </w:rPr>
        <w:t xml:space="preserve"> </w:t>
      </w:r>
      <w:proofErr w:type="spellStart"/>
      <w:r>
        <w:rPr>
          <w:rFonts w:ascii="Segoe UI" w:hAnsi="Segoe UI" w:cs="Segoe UI"/>
          <w:b/>
          <w:i/>
          <w:sz w:val="18"/>
          <w:szCs w:val="18"/>
          <w:u w:val="single"/>
        </w:rPr>
        <w:t>turumuzda</w:t>
      </w:r>
      <w:proofErr w:type="spellEnd"/>
      <w:r>
        <w:rPr>
          <w:rFonts w:ascii="Segoe UI" w:hAnsi="Segoe UI" w:cs="Segoe UI"/>
          <w:b/>
          <w:i/>
          <w:sz w:val="18"/>
          <w:szCs w:val="18"/>
        </w:rPr>
        <w:t xml:space="preserve"> ; </w:t>
      </w:r>
      <w:proofErr w:type="spellStart"/>
      <w:r>
        <w:rPr>
          <w:rFonts w:ascii="Segoe UI" w:hAnsi="Segoe UI" w:cs="Segoe UI"/>
          <w:sz w:val="18"/>
          <w:szCs w:val="18"/>
        </w:rPr>
        <w:t>Dünyanın</w:t>
      </w:r>
      <w:proofErr w:type="spellEnd"/>
      <w:r>
        <w:rPr>
          <w:rFonts w:ascii="Segoe UI" w:hAnsi="Segoe UI" w:cs="Segoe UI"/>
          <w:sz w:val="18"/>
          <w:szCs w:val="18"/>
        </w:rPr>
        <w:t xml:space="preserve"> en </w:t>
      </w:r>
      <w:proofErr w:type="spellStart"/>
      <w:r>
        <w:rPr>
          <w:rFonts w:ascii="Segoe UI" w:hAnsi="Segoe UI" w:cs="Segoe UI"/>
          <w:sz w:val="18"/>
          <w:szCs w:val="18"/>
        </w:rPr>
        <w:t>büyük</w:t>
      </w:r>
      <w:proofErr w:type="spellEnd"/>
      <w:r>
        <w:rPr>
          <w:rFonts w:ascii="Segoe UI" w:hAnsi="Segoe UI" w:cs="Segoe UI"/>
          <w:sz w:val="18"/>
          <w:szCs w:val="18"/>
        </w:rPr>
        <w:t xml:space="preserve"> </w:t>
      </w:r>
      <w:proofErr w:type="spellStart"/>
      <w:r>
        <w:rPr>
          <w:rFonts w:ascii="Segoe UI" w:hAnsi="Segoe UI" w:cs="Segoe UI"/>
          <w:sz w:val="18"/>
          <w:szCs w:val="18"/>
        </w:rPr>
        <w:t>ve</w:t>
      </w:r>
      <w:proofErr w:type="spellEnd"/>
      <w:r>
        <w:rPr>
          <w:rFonts w:ascii="Segoe UI" w:hAnsi="Segoe UI" w:cs="Segoe UI"/>
          <w:sz w:val="18"/>
          <w:szCs w:val="18"/>
        </w:rPr>
        <w:t xml:space="preserve"> en </w:t>
      </w:r>
      <w:proofErr w:type="spellStart"/>
      <w:r>
        <w:rPr>
          <w:rFonts w:ascii="Segoe UI" w:hAnsi="Segoe UI" w:cs="Segoe UI"/>
          <w:sz w:val="18"/>
          <w:szCs w:val="18"/>
        </w:rPr>
        <w:t>ünlü</w:t>
      </w:r>
      <w:proofErr w:type="spellEnd"/>
      <w:r>
        <w:rPr>
          <w:rFonts w:ascii="Segoe UI" w:hAnsi="Segoe UI" w:cs="Segoe UI"/>
          <w:sz w:val="18"/>
          <w:szCs w:val="18"/>
        </w:rPr>
        <w:t xml:space="preserve"> </w:t>
      </w:r>
      <w:proofErr w:type="spellStart"/>
      <w:r>
        <w:rPr>
          <w:rFonts w:ascii="Segoe UI" w:hAnsi="Segoe UI" w:cs="Segoe UI"/>
          <w:sz w:val="18"/>
          <w:szCs w:val="18"/>
        </w:rPr>
        <w:t>sanat</w:t>
      </w:r>
      <w:proofErr w:type="spellEnd"/>
      <w:r>
        <w:rPr>
          <w:rFonts w:ascii="Segoe UI" w:hAnsi="Segoe UI" w:cs="Segoe UI"/>
          <w:sz w:val="18"/>
          <w:szCs w:val="18"/>
        </w:rPr>
        <w:t xml:space="preserve"> </w:t>
      </w:r>
      <w:proofErr w:type="spellStart"/>
      <w:r>
        <w:rPr>
          <w:rFonts w:ascii="Segoe UI" w:hAnsi="Segoe UI" w:cs="Segoe UI"/>
          <w:sz w:val="18"/>
          <w:szCs w:val="18"/>
        </w:rPr>
        <w:t>müzesi</w:t>
      </w:r>
      <w:proofErr w:type="spellEnd"/>
      <w:r>
        <w:rPr>
          <w:rFonts w:ascii="Segoe UI" w:hAnsi="Segoe UI" w:cs="Segoe UI"/>
          <w:sz w:val="18"/>
          <w:szCs w:val="18"/>
        </w:rPr>
        <w:t xml:space="preserve"> </w:t>
      </w:r>
      <w:proofErr w:type="spellStart"/>
      <w:r>
        <w:rPr>
          <w:rFonts w:ascii="Segoe UI" w:hAnsi="Segoe UI" w:cs="Segoe UI"/>
          <w:sz w:val="18"/>
          <w:szCs w:val="18"/>
        </w:rPr>
        <w:t>olan</w:t>
      </w:r>
      <w:proofErr w:type="spellEnd"/>
      <w:r>
        <w:rPr>
          <w:rFonts w:ascii="Segoe UI" w:hAnsi="Segoe UI" w:cs="Segoe UI"/>
          <w:sz w:val="18"/>
          <w:szCs w:val="18"/>
        </w:rPr>
        <w:t xml:space="preserve"> </w:t>
      </w:r>
      <w:proofErr w:type="spellStart"/>
      <w:r>
        <w:rPr>
          <w:rFonts w:ascii="Segoe UI" w:hAnsi="Segoe UI" w:cs="Segoe UI"/>
          <w:sz w:val="18"/>
          <w:szCs w:val="18"/>
        </w:rPr>
        <w:t>Louvre’u</w:t>
      </w:r>
      <w:proofErr w:type="spellEnd"/>
      <w:r>
        <w:rPr>
          <w:rFonts w:ascii="Segoe UI" w:hAnsi="Segoe UI" w:cs="Segoe UI"/>
          <w:sz w:val="18"/>
          <w:szCs w:val="18"/>
        </w:rPr>
        <w:t xml:space="preserve"> </w:t>
      </w:r>
      <w:proofErr w:type="spellStart"/>
      <w:r>
        <w:rPr>
          <w:rFonts w:ascii="Segoe UI" w:hAnsi="Segoe UI" w:cs="Segoe UI"/>
          <w:sz w:val="18"/>
          <w:szCs w:val="18"/>
        </w:rPr>
        <w:t>gezdikten</w:t>
      </w:r>
      <w:proofErr w:type="spellEnd"/>
      <w:r>
        <w:rPr>
          <w:rFonts w:ascii="Segoe UI" w:hAnsi="Segoe UI" w:cs="Segoe UI"/>
          <w:sz w:val="18"/>
          <w:szCs w:val="18"/>
        </w:rPr>
        <w:t xml:space="preserve"> sonra </w:t>
      </w:r>
      <w:proofErr w:type="spellStart"/>
      <w:r>
        <w:rPr>
          <w:rFonts w:ascii="Segoe UI" w:hAnsi="Segoe UI" w:cs="Segoe UI"/>
          <w:sz w:val="18"/>
          <w:szCs w:val="18"/>
        </w:rPr>
        <w:t>serbest</w:t>
      </w:r>
      <w:proofErr w:type="spellEnd"/>
      <w:r>
        <w:rPr>
          <w:rFonts w:ascii="Segoe UI" w:hAnsi="Segoe UI" w:cs="Segoe UI"/>
          <w:sz w:val="18"/>
          <w:szCs w:val="18"/>
        </w:rPr>
        <w:t xml:space="preserve"> </w:t>
      </w:r>
      <w:proofErr w:type="spellStart"/>
      <w:r>
        <w:rPr>
          <w:rFonts w:ascii="Segoe UI" w:hAnsi="Segoe UI" w:cs="Segoe UI"/>
          <w:sz w:val="18"/>
          <w:szCs w:val="18"/>
        </w:rPr>
        <w:t>öğle</w:t>
      </w:r>
      <w:proofErr w:type="spellEnd"/>
      <w:r>
        <w:rPr>
          <w:rFonts w:ascii="Segoe UI" w:hAnsi="Segoe UI" w:cs="Segoe UI"/>
          <w:sz w:val="18"/>
          <w:szCs w:val="18"/>
        </w:rPr>
        <w:t xml:space="preserve"> </w:t>
      </w:r>
      <w:proofErr w:type="spellStart"/>
      <w:r>
        <w:rPr>
          <w:rFonts w:ascii="Segoe UI" w:hAnsi="Segoe UI" w:cs="Segoe UI"/>
          <w:sz w:val="18"/>
          <w:szCs w:val="18"/>
        </w:rPr>
        <w:t>yemeği</w:t>
      </w:r>
      <w:proofErr w:type="spellEnd"/>
      <w:r>
        <w:rPr>
          <w:rFonts w:ascii="Segoe UI" w:hAnsi="Segoe UI" w:cs="Segoe UI"/>
          <w:sz w:val="18"/>
          <w:szCs w:val="18"/>
        </w:rPr>
        <w:t xml:space="preserve"> </w:t>
      </w:r>
      <w:proofErr w:type="spellStart"/>
      <w:r>
        <w:rPr>
          <w:rFonts w:ascii="Segoe UI" w:hAnsi="Segoe UI" w:cs="Segoe UI"/>
          <w:sz w:val="18"/>
          <w:szCs w:val="18"/>
        </w:rPr>
        <w:t>molası</w:t>
      </w:r>
      <w:proofErr w:type="spellEnd"/>
      <w:r>
        <w:rPr>
          <w:rFonts w:ascii="Segoe UI" w:hAnsi="Segoe UI" w:cs="Segoe UI"/>
          <w:sz w:val="18"/>
          <w:szCs w:val="18"/>
        </w:rPr>
        <w:t xml:space="preserve"> </w:t>
      </w:r>
      <w:proofErr w:type="spellStart"/>
      <w:r>
        <w:rPr>
          <w:rFonts w:ascii="Segoe UI" w:hAnsi="Segoe UI" w:cs="Segoe UI"/>
          <w:sz w:val="18"/>
          <w:szCs w:val="18"/>
        </w:rPr>
        <w:t>veriyoruz</w:t>
      </w:r>
      <w:proofErr w:type="spellEnd"/>
      <w:r>
        <w:rPr>
          <w:rFonts w:ascii="Segoe UI" w:hAnsi="Segoe UI" w:cs="Segoe UI"/>
          <w:sz w:val="18"/>
          <w:szCs w:val="18"/>
        </w:rPr>
        <w:t xml:space="preserve">. </w:t>
      </w:r>
      <w:proofErr w:type="spellStart"/>
      <w:r>
        <w:rPr>
          <w:rFonts w:ascii="Segoe UI" w:hAnsi="Segoe UI" w:cs="Segoe UI"/>
          <w:sz w:val="18"/>
          <w:szCs w:val="18"/>
        </w:rPr>
        <w:t>Daha</w:t>
      </w:r>
      <w:proofErr w:type="spellEnd"/>
      <w:r>
        <w:rPr>
          <w:rFonts w:ascii="Segoe UI" w:hAnsi="Segoe UI" w:cs="Segoe UI"/>
          <w:sz w:val="18"/>
          <w:szCs w:val="18"/>
        </w:rPr>
        <w:t xml:space="preserve"> sonra Victor </w:t>
      </w:r>
      <w:proofErr w:type="spellStart"/>
      <w:r>
        <w:rPr>
          <w:rFonts w:ascii="Segoe UI" w:hAnsi="Segoe UI" w:cs="Segoe UI"/>
          <w:sz w:val="18"/>
          <w:szCs w:val="18"/>
        </w:rPr>
        <w:t>Hugo’nun</w:t>
      </w:r>
      <w:proofErr w:type="spellEnd"/>
      <w:r>
        <w:rPr>
          <w:rFonts w:ascii="Segoe UI" w:hAnsi="Segoe UI" w:cs="Segoe UI"/>
          <w:sz w:val="18"/>
          <w:szCs w:val="18"/>
        </w:rPr>
        <w:t xml:space="preserve"> </w:t>
      </w:r>
      <w:proofErr w:type="spellStart"/>
      <w:r>
        <w:rPr>
          <w:rFonts w:ascii="Segoe UI" w:hAnsi="Segoe UI" w:cs="Segoe UI"/>
          <w:sz w:val="18"/>
          <w:szCs w:val="18"/>
        </w:rPr>
        <w:t>sefiller</w:t>
      </w:r>
      <w:proofErr w:type="spellEnd"/>
      <w:r>
        <w:rPr>
          <w:rFonts w:ascii="Segoe UI" w:hAnsi="Segoe UI" w:cs="Segoe UI"/>
          <w:sz w:val="18"/>
          <w:szCs w:val="18"/>
        </w:rPr>
        <w:t xml:space="preserve"> </w:t>
      </w:r>
      <w:proofErr w:type="spellStart"/>
      <w:r>
        <w:rPr>
          <w:rFonts w:ascii="Segoe UI" w:hAnsi="Segoe UI" w:cs="Segoe UI"/>
          <w:sz w:val="18"/>
          <w:szCs w:val="18"/>
        </w:rPr>
        <w:t>adli</w:t>
      </w:r>
      <w:proofErr w:type="spellEnd"/>
      <w:r>
        <w:rPr>
          <w:rFonts w:ascii="Segoe UI" w:hAnsi="Segoe UI" w:cs="Segoe UI"/>
          <w:sz w:val="18"/>
          <w:szCs w:val="18"/>
        </w:rPr>
        <w:t xml:space="preserve"> </w:t>
      </w:r>
      <w:proofErr w:type="spellStart"/>
      <w:r>
        <w:rPr>
          <w:rFonts w:ascii="Segoe UI" w:hAnsi="Segoe UI" w:cs="Segoe UI"/>
          <w:sz w:val="18"/>
          <w:szCs w:val="18"/>
        </w:rPr>
        <w:t>romaninda</w:t>
      </w:r>
      <w:proofErr w:type="spellEnd"/>
      <w:r>
        <w:rPr>
          <w:rFonts w:ascii="Segoe UI" w:hAnsi="Segoe UI" w:cs="Segoe UI"/>
          <w:sz w:val="18"/>
          <w:szCs w:val="18"/>
        </w:rPr>
        <w:t xml:space="preserve"> </w:t>
      </w:r>
      <w:proofErr w:type="spellStart"/>
      <w:r>
        <w:rPr>
          <w:rFonts w:ascii="Segoe UI" w:hAnsi="Segoe UI" w:cs="Segoe UI"/>
          <w:sz w:val="18"/>
          <w:szCs w:val="18"/>
        </w:rPr>
        <w:t>gecen</w:t>
      </w:r>
      <w:proofErr w:type="spellEnd"/>
      <w:r>
        <w:rPr>
          <w:rFonts w:ascii="Segoe UI" w:hAnsi="Segoe UI" w:cs="Segoe UI"/>
          <w:sz w:val="18"/>
          <w:szCs w:val="18"/>
        </w:rPr>
        <w:t xml:space="preserve"> Notre Dame </w:t>
      </w:r>
      <w:proofErr w:type="spellStart"/>
      <w:r>
        <w:rPr>
          <w:rFonts w:ascii="Segoe UI" w:hAnsi="Segoe UI" w:cs="Segoe UI"/>
          <w:sz w:val="18"/>
          <w:szCs w:val="18"/>
        </w:rPr>
        <w:t>katedralini</w:t>
      </w:r>
      <w:proofErr w:type="spellEnd"/>
      <w:r>
        <w:rPr>
          <w:rFonts w:ascii="Segoe UI" w:hAnsi="Segoe UI" w:cs="Segoe UI"/>
          <w:sz w:val="18"/>
          <w:szCs w:val="18"/>
        </w:rPr>
        <w:t xml:space="preserve"> </w:t>
      </w:r>
      <w:proofErr w:type="spellStart"/>
      <w:r>
        <w:rPr>
          <w:rFonts w:ascii="Segoe UI" w:hAnsi="Segoe UI" w:cs="Segoe UI"/>
          <w:sz w:val="18"/>
          <w:szCs w:val="18"/>
        </w:rPr>
        <w:t>ziyaret</w:t>
      </w:r>
      <w:proofErr w:type="spellEnd"/>
      <w:r>
        <w:rPr>
          <w:rFonts w:ascii="Segoe UI" w:hAnsi="Segoe UI" w:cs="Segoe UI"/>
          <w:sz w:val="18"/>
          <w:szCs w:val="18"/>
        </w:rPr>
        <w:t xml:space="preserve"> </w:t>
      </w:r>
      <w:proofErr w:type="spellStart"/>
      <w:r>
        <w:rPr>
          <w:rFonts w:ascii="Segoe UI" w:hAnsi="Segoe UI" w:cs="Segoe UI"/>
          <w:sz w:val="18"/>
          <w:szCs w:val="18"/>
        </w:rPr>
        <w:t>ediyoruz</w:t>
      </w:r>
      <w:proofErr w:type="spellEnd"/>
      <w:r>
        <w:rPr>
          <w:rFonts w:ascii="Segoe UI" w:hAnsi="Segoe UI" w:cs="Segoe UI"/>
          <w:sz w:val="18"/>
          <w:szCs w:val="18"/>
        </w:rPr>
        <w:t xml:space="preserve">. </w:t>
      </w:r>
    </w:p>
    <w:p w:rsidR="00B37E44" w:rsidRPr="00B37E44" w:rsidRDefault="00B37E44" w:rsidP="00726AA9">
      <w:pPr>
        <w:jc w:val="both"/>
        <w:rPr>
          <w:rFonts w:ascii="Segoe UI" w:hAnsi="Segoe UI" w:cs="Segoe UI"/>
          <w:b/>
          <w:bCs/>
          <w:color w:val="0099CC"/>
          <w:sz w:val="10"/>
          <w:szCs w:val="10"/>
        </w:rPr>
      </w:pPr>
    </w:p>
    <w:p w:rsidR="00726AA9" w:rsidRPr="00BB5BAB" w:rsidRDefault="00726AA9" w:rsidP="00726AA9">
      <w:pPr>
        <w:jc w:val="both"/>
        <w:rPr>
          <w:rFonts w:ascii="Segoe UI" w:hAnsi="Segoe UI" w:cs="Segoe UI"/>
          <w:b/>
          <w:sz w:val="18"/>
          <w:szCs w:val="18"/>
        </w:rPr>
      </w:pPr>
      <w:r>
        <w:rPr>
          <w:rFonts w:ascii="Segoe UI" w:hAnsi="Segoe UI" w:cs="Segoe UI"/>
          <w:b/>
          <w:bCs/>
          <w:color w:val="0099CC"/>
          <w:sz w:val="18"/>
          <w:szCs w:val="18"/>
        </w:rPr>
        <w:t>4</w:t>
      </w:r>
      <w:r w:rsidRPr="00917EEA">
        <w:rPr>
          <w:rFonts w:ascii="Segoe UI" w:hAnsi="Segoe UI" w:cs="Segoe UI"/>
          <w:b/>
          <w:bCs/>
          <w:color w:val="0099CC"/>
          <w:sz w:val="18"/>
          <w:szCs w:val="18"/>
        </w:rPr>
        <w:t>. Gün</w:t>
      </w:r>
      <w:r w:rsidRPr="00917EEA">
        <w:rPr>
          <w:rFonts w:ascii="Segoe UI" w:hAnsi="Segoe UI" w:cs="Segoe UI"/>
          <w:b/>
          <w:bCs/>
          <w:color w:val="0099CC"/>
          <w:sz w:val="18"/>
          <w:szCs w:val="18"/>
        </w:rPr>
        <w:tab/>
        <w:t xml:space="preserve"> </w:t>
      </w:r>
      <w:r w:rsidRPr="00917EEA">
        <w:rPr>
          <w:rFonts w:ascii="Segoe UI" w:hAnsi="Segoe UI" w:cs="Segoe UI"/>
          <w:b/>
          <w:bCs/>
          <w:color w:val="0099CC"/>
          <w:sz w:val="18"/>
          <w:szCs w:val="18"/>
        </w:rPr>
        <w:tab/>
      </w:r>
      <w:r w:rsidRPr="00917EEA">
        <w:rPr>
          <w:rFonts w:ascii="Segoe UI" w:hAnsi="Segoe UI" w:cs="Segoe UI"/>
          <w:b/>
          <w:sz w:val="18"/>
          <w:szCs w:val="18"/>
        </w:rPr>
        <w:t xml:space="preserve">PARİS </w:t>
      </w:r>
      <w:r>
        <w:rPr>
          <w:rFonts w:ascii="Segoe UI" w:hAnsi="Segoe UI" w:cs="Segoe UI"/>
          <w:b/>
          <w:sz w:val="18"/>
          <w:szCs w:val="18"/>
        </w:rPr>
        <w:t>–</w:t>
      </w:r>
      <w:r w:rsidR="003348B6">
        <w:rPr>
          <w:rFonts w:ascii="Segoe UI" w:hAnsi="Segoe UI" w:cs="Segoe UI"/>
          <w:b/>
          <w:sz w:val="18"/>
          <w:szCs w:val="18"/>
        </w:rPr>
        <w:t xml:space="preserve"> İ</w:t>
      </w:r>
      <w:r w:rsidRPr="00917EEA">
        <w:rPr>
          <w:rFonts w:ascii="Segoe UI" w:hAnsi="Segoe UI" w:cs="Segoe UI"/>
          <w:b/>
          <w:sz w:val="18"/>
          <w:szCs w:val="18"/>
        </w:rPr>
        <w:t xml:space="preserve">STANBUL </w:t>
      </w:r>
    </w:p>
    <w:p w:rsidR="00E46A2E" w:rsidRDefault="00923033" w:rsidP="00726AA9">
      <w:pPr>
        <w:jc w:val="both"/>
        <w:rPr>
          <w:rFonts w:ascii="Segoe UI" w:hAnsi="Segoe UI" w:cs="Segoe UI"/>
          <w:sz w:val="18"/>
          <w:szCs w:val="18"/>
        </w:rPr>
      </w:pPr>
      <w:r>
        <w:rPr>
          <w:rFonts w:ascii="Segoe UI" w:hAnsi="Segoe UI" w:cs="Segoe UI"/>
          <w:sz w:val="18"/>
          <w:szCs w:val="18"/>
        </w:rPr>
        <w:t>Kahvaltının ard</w:t>
      </w:r>
      <w:r w:rsidR="00D15DE9">
        <w:rPr>
          <w:rFonts w:ascii="Segoe UI" w:hAnsi="Segoe UI" w:cs="Segoe UI"/>
          <w:sz w:val="18"/>
          <w:szCs w:val="18"/>
        </w:rPr>
        <w:t xml:space="preserve">ından odaların boşaltılması ve </w:t>
      </w:r>
      <w:r>
        <w:rPr>
          <w:rFonts w:ascii="Segoe UI" w:hAnsi="Segoe UI" w:cs="Segoe UI"/>
          <w:sz w:val="18"/>
          <w:szCs w:val="18"/>
        </w:rPr>
        <w:t>u</w:t>
      </w:r>
      <w:r w:rsidR="00726AA9">
        <w:rPr>
          <w:rFonts w:ascii="Segoe UI" w:hAnsi="Segoe UI" w:cs="Segoe UI"/>
          <w:sz w:val="18"/>
          <w:szCs w:val="18"/>
        </w:rPr>
        <w:t>çak saatine bağlı olarak havalimanına transfer</w:t>
      </w:r>
      <w:r>
        <w:rPr>
          <w:rFonts w:ascii="Segoe UI" w:hAnsi="Segoe UI" w:cs="Segoe UI"/>
          <w:sz w:val="18"/>
          <w:szCs w:val="18"/>
        </w:rPr>
        <w:t>.</w:t>
      </w:r>
      <w:r w:rsidR="00726AA9" w:rsidRPr="00D2047E">
        <w:rPr>
          <w:rFonts w:ascii="Segoe UI" w:hAnsi="Segoe UI" w:cs="Segoe UI"/>
          <w:sz w:val="18"/>
          <w:szCs w:val="18"/>
        </w:rPr>
        <w:t xml:space="preserve"> Bagaj, bilet ve gümrük işlemlerinden sonra </w:t>
      </w:r>
      <w:r w:rsidR="00726AA9">
        <w:rPr>
          <w:rFonts w:ascii="Segoe UI" w:hAnsi="Segoe UI" w:cs="Segoe UI"/>
          <w:sz w:val="18"/>
          <w:szCs w:val="18"/>
        </w:rPr>
        <w:t>Türk</w:t>
      </w:r>
      <w:r w:rsidR="00726AA9" w:rsidRPr="00985E48">
        <w:rPr>
          <w:rFonts w:ascii="Segoe UI" w:hAnsi="Segoe UI" w:cs="Segoe UI"/>
          <w:sz w:val="18"/>
          <w:szCs w:val="18"/>
        </w:rPr>
        <w:t xml:space="preserve"> </w:t>
      </w:r>
      <w:r w:rsidR="00726AA9" w:rsidRPr="00D2047E">
        <w:rPr>
          <w:rFonts w:ascii="Segoe UI" w:hAnsi="Segoe UI" w:cs="Segoe UI"/>
          <w:sz w:val="18"/>
          <w:szCs w:val="18"/>
        </w:rPr>
        <w:t>Hava</w:t>
      </w:r>
      <w:r w:rsidR="004405F4">
        <w:rPr>
          <w:rFonts w:ascii="Segoe UI" w:hAnsi="Segoe UI" w:cs="Segoe UI"/>
          <w:sz w:val="18"/>
          <w:szCs w:val="18"/>
        </w:rPr>
        <w:t xml:space="preserve"> Y</w:t>
      </w:r>
      <w:r w:rsidR="00726AA9" w:rsidRPr="00D2047E">
        <w:rPr>
          <w:rFonts w:ascii="Segoe UI" w:hAnsi="Segoe UI" w:cs="Segoe UI"/>
          <w:sz w:val="18"/>
          <w:szCs w:val="18"/>
        </w:rPr>
        <w:t>ollarını</w:t>
      </w:r>
      <w:r w:rsidR="00726AA9">
        <w:rPr>
          <w:rFonts w:ascii="Segoe UI" w:hAnsi="Segoe UI" w:cs="Segoe UI"/>
          <w:sz w:val="18"/>
          <w:szCs w:val="18"/>
        </w:rPr>
        <w:t xml:space="preserve">n </w:t>
      </w:r>
      <w:r w:rsidR="00837074">
        <w:rPr>
          <w:rFonts w:ascii="Segoe UI" w:hAnsi="Segoe UI" w:cs="Segoe UI"/>
          <w:sz w:val="18"/>
          <w:szCs w:val="18"/>
        </w:rPr>
        <w:t xml:space="preserve">uçuşu ile </w:t>
      </w:r>
      <w:r w:rsidR="00726AA9" w:rsidRPr="001778FD">
        <w:rPr>
          <w:rFonts w:ascii="Segoe UI" w:hAnsi="Segoe UI" w:cs="Segoe UI"/>
          <w:sz w:val="18"/>
          <w:szCs w:val="18"/>
        </w:rPr>
        <w:t xml:space="preserve">İstanbul’a uçuş ve </w:t>
      </w:r>
      <w:r w:rsidR="00DA3BCB">
        <w:rPr>
          <w:rFonts w:ascii="Segoe UI" w:hAnsi="Segoe UI" w:cs="Segoe UI"/>
          <w:sz w:val="18"/>
          <w:szCs w:val="18"/>
        </w:rPr>
        <w:t xml:space="preserve">Sabiha Gökçen Havalimanına </w:t>
      </w:r>
      <w:r w:rsidR="00726AA9" w:rsidRPr="00D2047E">
        <w:rPr>
          <w:rFonts w:ascii="Segoe UI" w:hAnsi="Segoe UI" w:cs="Segoe UI"/>
          <w:sz w:val="18"/>
          <w:szCs w:val="18"/>
        </w:rPr>
        <w:t xml:space="preserve">varış. </w:t>
      </w:r>
      <w:r w:rsidR="00726AA9" w:rsidRPr="000706E2">
        <w:rPr>
          <w:rFonts w:ascii="Segoe UI" w:hAnsi="Segoe UI" w:cs="Segoe UI"/>
          <w:sz w:val="18"/>
          <w:szCs w:val="18"/>
        </w:rPr>
        <w:t>T</w:t>
      </w:r>
      <w:r w:rsidR="00726AA9">
        <w:rPr>
          <w:rFonts w:ascii="Segoe UI" w:hAnsi="Segoe UI" w:cs="Segoe UI"/>
          <w:sz w:val="18"/>
          <w:szCs w:val="18"/>
        </w:rPr>
        <w:t>urumuzun ve servislerimizin sonu.</w:t>
      </w:r>
      <w:r w:rsidR="000F421B">
        <w:rPr>
          <w:rFonts w:ascii="Segoe UI" w:hAnsi="Segoe UI" w:cs="Segoe UI"/>
          <w:sz w:val="18"/>
          <w:szCs w:val="18"/>
        </w:rPr>
        <w:t xml:space="preserve"> </w:t>
      </w:r>
      <w:r w:rsidR="000F421B">
        <w:rPr>
          <w:rFonts w:ascii="Segoe UI" w:hAnsi="Segoe UI" w:cs="Segoe UI"/>
          <w:b/>
          <w:color w:val="FF0000"/>
          <w:sz w:val="18"/>
          <w:szCs w:val="18"/>
        </w:rPr>
        <w:t>(Uçak saatleri aşağıda belirtilmiştir.)</w:t>
      </w:r>
    </w:p>
    <w:p w:rsidR="00BB5A0B" w:rsidRPr="00B37E44" w:rsidRDefault="00BB5A0B" w:rsidP="00BB5A0B">
      <w:pPr>
        <w:jc w:val="both"/>
        <w:rPr>
          <w:rFonts w:ascii="Segoe UI" w:hAnsi="Segoe UI" w:cs="Segoe U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8"/>
        <w:gridCol w:w="1416"/>
        <w:gridCol w:w="1132"/>
        <w:gridCol w:w="992"/>
        <w:gridCol w:w="988"/>
      </w:tblGrid>
      <w:tr w:rsidR="00BB5A0B" w:rsidRPr="00590A73" w:rsidTr="00121DD6">
        <w:trPr>
          <w:trHeight w:val="250"/>
          <w:jc w:val="center"/>
        </w:trPr>
        <w:tc>
          <w:tcPr>
            <w:tcW w:w="5928" w:type="dxa"/>
            <w:vAlign w:val="center"/>
          </w:tcPr>
          <w:p w:rsidR="00B37E44" w:rsidRDefault="00B37E44" w:rsidP="00121DD6">
            <w:pPr>
              <w:pStyle w:val="Normal2"/>
              <w:ind w:right="72"/>
              <w:jc w:val="center"/>
              <w:rPr>
                <w:rFonts w:ascii="Segoe UI" w:hAnsi="Segoe UI" w:cs="Segoe UI"/>
                <w:b/>
                <w:sz w:val="18"/>
                <w:szCs w:val="18"/>
              </w:rPr>
            </w:pPr>
            <w:r>
              <w:rPr>
                <w:rFonts w:ascii="Segoe UI" w:hAnsi="Segoe UI" w:cs="Segoe UI"/>
                <w:b/>
                <w:sz w:val="18"/>
                <w:szCs w:val="18"/>
              </w:rPr>
              <w:t>3</w:t>
            </w:r>
            <w:r w:rsidRPr="00590A73">
              <w:rPr>
                <w:rFonts w:ascii="Segoe UI" w:hAnsi="Segoe UI" w:cs="Segoe UI"/>
                <w:b/>
                <w:sz w:val="18"/>
                <w:szCs w:val="18"/>
              </w:rPr>
              <w:t xml:space="preserve">* </w:t>
            </w:r>
            <w:r>
              <w:rPr>
                <w:rFonts w:ascii="Segoe UI" w:hAnsi="Segoe UI" w:cs="Segoe UI"/>
                <w:b/>
                <w:sz w:val="18"/>
                <w:szCs w:val="18"/>
              </w:rPr>
              <w:t xml:space="preserve">Oteller </w:t>
            </w:r>
          </w:p>
          <w:p w:rsidR="00BB5A0B" w:rsidRPr="008E14EA" w:rsidRDefault="00B37E44" w:rsidP="00121DD6">
            <w:pPr>
              <w:pStyle w:val="Normal2"/>
              <w:ind w:right="72"/>
              <w:jc w:val="center"/>
              <w:rPr>
                <w:rFonts w:ascii="Segoe UI" w:hAnsi="Segoe UI" w:cs="Segoe UI"/>
                <w:b/>
                <w:noProof w:val="0"/>
                <w:sz w:val="18"/>
                <w:szCs w:val="18"/>
                <w:u w:val="single"/>
              </w:rPr>
            </w:pPr>
            <w:r w:rsidRPr="008E14EA">
              <w:rPr>
                <w:rFonts w:ascii="Segoe UI" w:hAnsi="Segoe UI" w:cs="Segoe UI"/>
                <w:b/>
                <w:sz w:val="18"/>
                <w:szCs w:val="18"/>
                <w:u w:val="single"/>
              </w:rPr>
              <w:t>(Yarı Merkezi)</w:t>
            </w:r>
          </w:p>
        </w:tc>
        <w:tc>
          <w:tcPr>
            <w:tcW w:w="1416" w:type="dxa"/>
            <w:vAlign w:val="center"/>
          </w:tcPr>
          <w:p w:rsidR="00BB5A0B" w:rsidRPr="00590A73" w:rsidRDefault="00BB5A0B" w:rsidP="00121DD6">
            <w:pPr>
              <w:jc w:val="center"/>
              <w:rPr>
                <w:rFonts w:ascii="Segoe UI" w:hAnsi="Segoe UI" w:cs="Segoe UI"/>
                <w:b/>
                <w:bCs/>
                <w:sz w:val="18"/>
                <w:szCs w:val="18"/>
              </w:rPr>
            </w:pPr>
            <w:r w:rsidRPr="00590A73">
              <w:rPr>
                <w:rFonts w:ascii="Segoe UI" w:hAnsi="Segoe UI" w:cs="Segoe UI"/>
                <w:b/>
                <w:bCs/>
                <w:sz w:val="18"/>
                <w:szCs w:val="18"/>
              </w:rPr>
              <w:t>2 ve 3 Kişilik</w:t>
            </w:r>
          </w:p>
          <w:p w:rsidR="00BB5A0B" w:rsidRPr="00590A73" w:rsidRDefault="00BB5A0B" w:rsidP="00121DD6">
            <w:pPr>
              <w:jc w:val="center"/>
              <w:rPr>
                <w:rFonts w:ascii="Segoe UI" w:hAnsi="Segoe UI" w:cs="Segoe UI"/>
                <w:b/>
                <w:bCs/>
                <w:sz w:val="18"/>
                <w:szCs w:val="18"/>
              </w:rPr>
            </w:pPr>
            <w:r w:rsidRPr="00590A73">
              <w:rPr>
                <w:rFonts w:ascii="Segoe UI" w:hAnsi="Segoe UI" w:cs="Segoe UI"/>
                <w:b/>
                <w:bCs/>
                <w:sz w:val="18"/>
                <w:szCs w:val="18"/>
              </w:rPr>
              <w:t>Oda / Kişi başı</w:t>
            </w:r>
          </w:p>
        </w:tc>
        <w:tc>
          <w:tcPr>
            <w:tcW w:w="1132" w:type="dxa"/>
            <w:vAlign w:val="center"/>
          </w:tcPr>
          <w:p w:rsidR="00BB5A0B" w:rsidRPr="00590A73" w:rsidRDefault="00BB5A0B" w:rsidP="00121DD6">
            <w:pPr>
              <w:jc w:val="center"/>
              <w:rPr>
                <w:rFonts w:ascii="Segoe UI" w:hAnsi="Segoe UI" w:cs="Segoe UI"/>
                <w:b/>
                <w:bCs/>
                <w:sz w:val="18"/>
                <w:szCs w:val="18"/>
                <w:lang w:val="de-DE"/>
              </w:rPr>
            </w:pPr>
            <w:r w:rsidRPr="00590A73">
              <w:rPr>
                <w:rFonts w:ascii="Segoe UI" w:hAnsi="Segoe UI" w:cs="Segoe UI"/>
                <w:b/>
                <w:bCs/>
                <w:sz w:val="18"/>
                <w:szCs w:val="18"/>
                <w:lang w:val="de-DE"/>
              </w:rPr>
              <w:t>Tek Kişilik</w:t>
            </w:r>
          </w:p>
          <w:p w:rsidR="00BB5A0B" w:rsidRPr="00590A73" w:rsidRDefault="00BB5A0B" w:rsidP="00121DD6">
            <w:pPr>
              <w:jc w:val="center"/>
              <w:rPr>
                <w:rFonts w:ascii="Segoe UI" w:hAnsi="Segoe UI" w:cs="Segoe UI"/>
                <w:b/>
                <w:bCs/>
                <w:sz w:val="18"/>
                <w:szCs w:val="18"/>
                <w:lang w:val="de-DE"/>
              </w:rPr>
            </w:pPr>
            <w:r w:rsidRPr="00590A73">
              <w:rPr>
                <w:rFonts w:ascii="Segoe UI" w:hAnsi="Segoe UI" w:cs="Segoe UI"/>
                <w:b/>
                <w:bCs/>
                <w:sz w:val="18"/>
                <w:szCs w:val="18"/>
                <w:lang w:val="de-DE"/>
              </w:rPr>
              <w:t>Oda Farkı</w:t>
            </w:r>
          </w:p>
        </w:tc>
        <w:tc>
          <w:tcPr>
            <w:tcW w:w="992" w:type="dxa"/>
            <w:vAlign w:val="center"/>
          </w:tcPr>
          <w:p w:rsidR="00BB5A0B" w:rsidRPr="00590A73" w:rsidRDefault="00BB5A0B" w:rsidP="00121DD6">
            <w:pPr>
              <w:jc w:val="center"/>
              <w:rPr>
                <w:rFonts w:ascii="Segoe UI" w:hAnsi="Segoe UI" w:cs="Segoe UI"/>
                <w:b/>
                <w:bCs/>
                <w:sz w:val="18"/>
                <w:szCs w:val="18"/>
                <w:lang w:val="de-DE"/>
              </w:rPr>
            </w:pPr>
            <w:r w:rsidRPr="00590A73">
              <w:rPr>
                <w:rFonts w:ascii="Segoe UI" w:hAnsi="Segoe UI" w:cs="Segoe UI"/>
                <w:b/>
                <w:bCs/>
                <w:sz w:val="18"/>
                <w:szCs w:val="18"/>
                <w:lang w:val="de-DE"/>
              </w:rPr>
              <w:t>3 – 12 Yaş</w:t>
            </w:r>
          </w:p>
          <w:p w:rsidR="00BB5A0B" w:rsidRPr="00590A73" w:rsidRDefault="00BB5A0B" w:rsidP="00121DD6">
            <w:pPr>
              <w:jc w:val="center"/>
              <w:rPr>
                <w:rFonts w:ascii="Segoe UI" w:hAnsi="Segoe UI" w:cs="Segoe UI"/>
                <w:b/>
                <w:bCs/>
                <w:sz w:val="18"/>
                <w:szCs w:val="18"/>
                <w:lang w:val="de-DE"/>
              </w:rPr>
            </w:pPr>
            <w:r w:rsidRPr="00590A73">
              <w:rPr>
                <w:rFonts w:ascii="Segoe UI" w:hAnsi="Segoe UI" w:cs="Segoe UI"/>
                <w:b/>
                <w:bCs/>
                <w:sz w:val="18"/>
                <w:szCs w:val="18"/>
                <w:lang w:val="de-DE"/>
              </w:rPr>
              <w:t>Çocuk</w:t>
            </w:r>
          </w:p>
        </w:tc>
        <w:tc>
          <w:tcPr>
            <w:tcW w:w="988" w:type="dxa"/>
            <w:vAlign w:val="center"/>
          </w:tcPr>
          <w:p w:rsidR="00BB5A0B" w:rsidRPr="00590A73" w:rsidRDefault="00BB5A0B" w:rsidP="00121DD6">
            <w:pPr>
              <w:jc w:val="center"/>
              <w:rPr>
                <w:rFonts w:ascii="Segoe UI" w:hAnsi="Segoe UI" w:cs="Segoe UI"/>
                <w:b/>
                <w:bCs/>
                <w:sz w:val="18"/>
                <w:szCs w:val="18"/>
                <w:lang w:val="de-DE"/>
              </w:rPr>
            </w:pPr>
            <w:r w:rsidRPr="00590A73">
              <w:rPr>
                <w:rFonts w:ascii="Segoe UI" w:hAnsi="Segoe UI" w:cs="Segoe UI"/>
                <w:b/>
                <w:bCs/>
                <w:sz w:val="18"/>
                <w:szCs w:val="18"/>
                <w:lang w:val="de-DE"/>
              </w:rPr>
              <w:t>0 – 2 Yaş</w:t>
            </w:r>
          </w:p>
          <w:p w:rsidR="00BB5A0B" w:rsidRPr="00590A73" w:rsidRDefault="00BB5A0B" w:rsidP="00121DD6">
            <w:pPr>
              <w:jc w:val="center"/>
              <w:rPr>
                <w:rFonts w:ascii="Segoe UI" w:hAnsi="Segoe UI" w:cs="Segoe UI"/>
                <w:b/>
                <w:bCs/>
                <w:sz w:val="18"/>
                <w:szCs w:val="18"/>
                <w:lang w:val="de-DE"/>
              </w:rPr>
            </w:pPr>
            <w:r w:rsidRPr="00590A73">
              <w:rPr>
                <w:rFonts w:ascii="Segoe UI" w:hAnsi="Segoe UI" w:cs="Segoe UI"/>
                <w:b/>
                <w:bCs/>
                <w:sz w:val="18"/>
                <w:szCs w:val="18"/>
                <w:lang w:val="de-DE"/>
              </w:rPr>
              <w:t>Çocuk</w:t>
            </w:r>
          </w:p>
        </w:tc>
      </w:tr>
      <w:tr w:rsidR="00BB5A0B" w:rsidRPr="00590A73" w:rsidTr="001718D2">
        <w:trPr>
          <w:trHeight w:val="608"/>
          <w:jc w:val="center"/>
        </w:trPr>
        <w:tc>
          <w:tcPr>
            <w:tcW w:w="5928" w:type="dxa"/>
            <w:tcBorders>
              <w:top w:val="single" w:sz="4" w:space="0" w:color="auto"/>
              <w:left w:val="single" w:sz="4" w:space="0" w:color="auto"/>
              <w:bottom w:val="single" w:sz="4" w:space="0" w:color="auto"/>
              <w:right w:val="single" w:sz="4" w:space="0" w:color="auto"/>
            </w:tcBorders>
            <w:vAlign w:val="center"/>
          </w:tcPr>
          <w:p w:rsidR="00BB5A0B" w:rsidRPr="00590A73" w:rsidRDefault="008B00F2" w:rsidP="00B37E44">
            <w:pPr>
              <w:pStyle w:val="BalloonText"/>
              <w:widowControl w:val="0"/>
              <w:jc w:val="center"/>
              <w:rPr>
                <w:rFonts w:ascii="Segoe UI" w:hAnsi="Segoe UI" w:cs="Segoe UI"/>
                <w:b/>
                <w:sz w:val="18"/>
                <w:szCs w:val="18"/>
              </w:rPr>
            </w:pPr>
            <w:r>
              <w:rPr>
                <w:rFonts w:ascii="Segoe UI" w:hAnsi="Segoe UI" w:cs="Segoe UI"/>
                <w:b/>
                <w:sz w:val="18"/>
                <w:szCs w:val="18"/>
              </w:rPr>
              <w:t>0</w:t>
            </w:r>
            <w:r w:rsidR="00B37E44">
              <w:rPr>
                <w:rFonts w:ascii="Segoe UI" w:hAnsi="Segoe UI" w:cs="Segoe UI"/>
                <w:b/>
                <w:sz w:val="18"/>
                <w:szCs w:val="18"/>
              </w:rPr>
              <w:t xml:space="preserve">5 Kasım &amp; 10, 24 Aralık </w:t>
            </w:r>
            <w:r w:rsidR="00B37E44" w:rsidRPr="000473A9">
              <w:rPr>
                <w:rFonts w:ascii="Segoe UI" w:hAnsi="Segoe UI" w:cs="Segoe UI"/>
                <w:b/>
                <w:sz w:val="18"/>
                <w:szCs w:val="18"/>
              </w:rPr>
              <w:t>2020</w:t>
            </w:r>
          </w:p>
        </w:tc>
        <w:tc>
          <w:tcPr>
            <w:tcW w:w="1416" w:type="dxa"/>
            <w:tcBorders>
              <w:top w:val="single" w:sz="4" w:space="0" w:color="auto"/>
              <w:left w:val="single" w:sz="4" w:space="0" w:color="auto"/>
              <w:bottom w:val="single" w:sz="4" w:space="0" w:color="auto"/>
              <w:right w:val="single" w:sz="4" w:space="0" w:color="auto"/>
            </w:tcBorders>
            <w:vAlign w:val="center"/>
          </w:tcPr>
          <w:p w:rsidR="00BB5A0B" w:rsidRPr="00590A73" w:rsidRDefault="00644F87" w:rsidP="00121DD6">
            <w:pPr>
              <w:pStyle w:val="BalloonText"/>
              <w:widowControl w:val="0"/>
              <w:ind w:right="72"/>
              <w:jc w:val="center"/>
              <w:rPr>
                <w:rFonts w:ascii="Segoe UI" w:hAnsi="Segoe UI" w:cs="Segoe UI"/>
                <w:b/>
                <w:bCs/>
                <w:sz w:val="18"/>
                <w:szCs w:val="18"/>
              </w:rPr>
            </w:pPr>
            <w:r>
              <w:rPr>
                <w:rFonts w:ascii="Segoe UI" w:hAnsi="Segoe UI" w:cs="Segoe UI"/>
                <w:b/>
                <w:bCs/>
                <w:sz w:val="18"/>
                <w:szCs w:val="18"/>
              </w:rPr>
              <w:t>399</w:t>
            </w:r>
            <w:r w:rsidR="00BB5A0B" w:rsidRPr="00590A73">
              <w:rPr>
                <w:rFonts w:ascii="Segoe UI" w:hAnsi="Segoe UI" w:cs="Segoe UI"/>
                <w:b/>
                <w:bCs/>
                <w:sz w:val="18"/>
                <w:szCs w:val="18"/>
              </w:rPr>
              <w:t xml:space="preserve"> Euro</w:t>
            </w:r>
          </w:p>
        </w:tc>
        <w:tc>
          <w:tcPr>
            <w:tcW w:w="1132" w:type="dxa"/>
            <w:tcBorders>
              <w:top w:val="single" w:sz="4" w:space="0" w:color="auto"/>
              <w:left w:val="single" w:sz="4" w:space="0" w:color="auto"/>
              <w:bottom w:val="single" w:sz="4" w:space="0" w:color="auto"/>
              <w:right w:val="single" w:sz="4" w:space="0" w:color="auto"/>
            </w:tcBorders>
            <w:vAlign w:val="center"/>
          </w:tcPr>
          <w:p w:rsidR="00BB5A0B" w:rsidRPr="00590A73" w:rsidRDefault="00D5434C" w:rsidP="00121DD6">
            <w:pPr>
              <w:pStyle w:val="BalloonText"/>
              <w:widowControl w:val="0"/>
              <w:ind w:right="72"/>
              <w:jc w:val="center"/>
              <w:rPr>
                <w:rFonts w:ascii="Segoe UI" w:hAnsi="Segoe UI" w:cs="Segoe UI"/>
                <w:b/>
                <w:bCs/>
                <w:sz w:val="18"/>
                <w:szCs w:val="18"/>
              </w:rPr>
            </w:pPr>
            <w:r>
              <w:rPr>
                <w:rFonts w:ascii="Segoe UI" w:hAnsi="Segoe UI" w:cs="Segoe UI"/>
                <w:b/>
                <w:bCs/>
                <w:sz w:val="18"/>
                <w:szCs w:val="18"/>
              </w:rPr>
              <w:t>17</w:t>
            </w:r>
            <w:r w:rsidR="004869B4">
              <w:rPr>
                <w:rFonts w:ascii="Segoe UI" w:hAnsi="Segoe UI" w:cs="Segoe UI"/>
                <w:b/>
                <w:bCs/>
                <w:sz w:val="18"/>
                <w:szCs w:val="18"/>
              </w:rPr>
              <w:t>0</w:t>
            </w:r>
            <w:r w:rsidR="00BB5A0B" w:rsidRPr="00590A73">
              <w:rPr>
                <w:rFonts w:ascii="Segoe UI" w:hAnsi="Segoe UI" w:cs="Segoe UI"/>
                <w:b/>
                <w:bCs/>
                <w:sz w:val="18"/>
                <w:szCs w:val="18"/>
              </w:rPr>
              <w:t xml:space="preserve"> Euro</w:t>
            </w:r>
          </w:p>
        </w:tc>
        <w:tc>
          <w:tcPr>
            <w:tcW w:w="992" w:type="dxa"/>
            <w:tcBorders>
              <w:top w:val="single" w:sz="4" w:space="0" w:color="auto"/>
              <w:left w:val="single" w:sz="4" w:space="0" w:color="auto"/>
              <w:bottom w:val="single" w:sz="4" w:space="0" w:color="auto"/>
              <w:right w:val="single" w:sz="4" w:space="0" w:color="auto"/>
            </w:tcBorders>
            <w:vAlign w:val="center"/>
          </w:tcPr>
          <w:p w:rsidR="00BB5A0B" w:rsidRPr="00590A73" w:rsidRDefault="0037774D" w:rsidP="00644F87">
            <w:pPr>
              <w:pStyle w:val="BalloonText"/>
              <w:widowControl w:val="0"/>
              <w:ind w:right="72"/>
              <w:jc w:val="center"/>
              <w:rPr>
                <w:rFonts w:ascii="Segoe UI" w:hAnsi="Segoe UI" w:cs="Segoe UI"/>
                <w:b/>
                <w:bCs/>
                <w:sz w:val="18"/>
                <w:szCs w:val="18"/>
              </w:rPr>
            </w:pPr>
            <w:r>
              <w:rPr>
                <w:rFonts w:ascii="Segoe UI" w:hAnsi="Segoe UI" w:cs="Segoe UI"/>
                <w:b/>
                <w:bCs/>
                <w:sz w:val="18"/>
                <w:szCs w:val="18"/>
              </w:rPr>
              <w:t>3</w:t>
            </w:r>
            <w:r w:rsidR="00644F87">
              <w:rPr>
                <w:rFonts w:ascii="Segoe UI" w:hAnsi="Segoe UI" w:cs="Segoe UI"/>
                <w:b/>
                <w:bCs/>
                <w:sz w:val="18"/>
                <w:szCs w:val="18"/>
              </w:rPr>
              <w:t xml:space="preserve">99 </w:t>
            </w:r>
            <w:bookmarkStart w:id="0" w:name="_GoBack"/>
            <w:bookmarkEnd w:id="0"/>
            <w:r w:rsidR="00CF74B6">
              <w:rPr>
                <w:rFonts w:ascii="Segoe UI" w:hAnsi="Segoe UI" w:cs="Segoe UI"/>
                <w:b/>
                <w:bCs/>
                <w:sz w:val="18"/>
                <w:szCs w:val="18"/>
              </w:rPr>
              <w:t>Euro</w:t>
            </w:r>
          </w:p>
        </w:tc>
        <w:tc>
          <w:tcPr>
            <w:tcW w:w="988" w:type="dxa"/>
            <w:tcBorders>
              <w:top w:val="single" w:sz="4" w:space="0" w:color="auto"/>
              <w:left w:val="single" w:sz="4" w:space="0" w:color="auto"/>
              <w:bottom w:val="single" w:sz="4" w:space="0" w:color="auto"/>
              <w:right w:val="single" w:sz="4" w:space="0" w:color="auto"/>
            </w:tcBorders>
            <w:vAlign w:val="center"/>
          </w:tcPr>
          <w:p w:rsidR="00BB5A0B" w:rsidRPr="00590A73" w:rsidRDefault="00BB5A0B" w:rsidP="00121DD6">
            <w:pPr>
              <w:pStyle w:val="BalloonText"/>
              <w:widowControl w:val="0"/>
              <w:ind w:right="72"/>
              <w:jc w:val="center"/>
              <w:rPr>
                <w:rFonts w:ascii="Segoe UI" w:hAnsi="Segoe UI" w:cs="Segoe UI"/>
                <w:b/>
                <w:bCs/>
                <w:sz w:val="18"/>
                <w:szCs w:val="18"/>
              </w:rPr>
            </w:pPr>
            <w:r w:rsidRPr="00590A73">
              <w:rPr>
                <w:rFonts w:ascii="Segoe UI" w:hAnsi="Segoe UI" w:cs="Segoe UI"/>
                <w:b/>
                <w:bCs/>
                <w:sz w:val="18"/>
                <w:szCs w:val="18"/>
              </w:rPr>
              <w:t>150 Euro</w:t>
            </w:r>
          </w:p>
        </w:tc>
      </w:tr>
      <w:tr w:rsidR="002C6B23" w:rsidRPr="00590A73" w:rsidTr="001718D2">
        <w:trPr>
          <w:trHeight w:val="560"/>
          <w:jc w:val="center"/>
        </w:trPr>
        <w:tc>
          <w:tcPr>
            <w:tcW w:w="5928" w:type="dxa"/>
            <w:tcBorders>
              <w:top w:val="single" w:sz="4" w:space="0" w:color="auto"/>
              <w:left w:val="single" w:sz="4" w:space="0" w:color="auto"/>
              <w:bottom w:val="single" w:sz="4" w:space="0" w:color="auto"/>
              <w:right w:val="single" w:sz="4" w:space="0" w:color="auto"/>
            </w:tcBorders>
            <w:vAlign w:val="center"/>
          </w:tcPr>
          <w:p w:rsidR="002C6B23" w:rsidRPr="00590A73" w:rsidRDefault="002C6B23" w:rsidP="002C6B23">
            <w:pPr>
              <w:pStyle w:val="BalloonText"/>
              <w:widowControl w:val="0"/>
              <w:jc w:val="center"/>
              <w:rPr>
                <w:rFonts w:ascii="Segoe UI" w:hAnsi="Segoe UI" w:cs="Segoe UI"/>
                <w:b/>
                <w:sz w:val="18"/>
                <w:szCs w:val="18"/>
              </w:rPr>
            </w:pPr>
            <w:r>
              <w:rPr>
                <w:rFonts w:ascii="Segoe UI" w:hAnsi="Segoe UI" w:cs="Segoe UI"/>
                <w:b/>
                <w:sz w:val="18"/>
                <w:szCs w:val="18"/>
              </w:rPr>
              <w:t xml:space="preserve">23 Mayıs </w:t>
            </w:r>
            <w:r w:rsidRPr="000473A9">
              <w:rPr>
                <w:rFonts w:ascii="Segoe UI" w:hAnsi="Segoe UI" w:cs="Segoe UI"/>
                <w:b/>
                <w:sz w:val="18"/>
                <w:szCs w:val="18"/>
              </w:rPr>
              <w:t>2020</w:t>
            </w:r>
          </w:p>
        </w:tc>
        <w:tc>
          <w:tcPr>
            <w:tcW w:w="1416" w:type="dxa"/>
            <w:tcBorders>
              <w:top w:val="single" w:sz="4" w:space="0" w:color="auto"/>
              <w:left w:val="single" w:sz="4" w:space="0" w:color="auto"/>
              <w:bottom w:val="single" w:sz="4" w:space="0" w:color="auto"/>
              <w:right w:val="single" w:sz="4" w:space="0" w:color="auto"/>
            </w:tcBorders>
            <w:vAlign w:val="center"/>
          </w:tcPr>
          <w:p w:rsidR="002C6B23" w:rsidRPr="00590A73" w:rsidRDefault="00896FBF" w:rsidP="000F52D0">
            <w:pPr>
              <w:pStyle w:val="BalloonText"/>
              <w:widowControl w:val="0"/>
              <w:ind w:right="72"/>
              <w:jc w:val="center"/>
              <w:rPr>
                <w:rFonts w:ascii="Segoe UI" w:hAnsi="Segoe UI" w:cs="Segoe UI"/>
                <w:b/>
                <w:bCs/>
                <w:sz w:val="18"/>
                <w:szCs w:val="18"/>
              </w:rPr>
            </w:pPr>
            <w:r>
              <w:rPr>
                <w:rFonts w:ascii="Segoe UI" w:hAnsi="Segoe UI" w:cs="Segoe UI"/>
                <w:b/>
                <w:bCs/>
                <w:sz w:val="18"/>
                <w:szCs w:val="18"/>
              </w:rPr>
              <w:t>49</w:t>
            </w:r>
            <w:r w:rsidR="008C47FC">
              <w:rPr>
                <w:rFonts w:ascii="Segoe UI" w:hAnsi="Segoe UI" w:cs="Segoe UI"/>
                <w:b/>
                <w:bCs/>
                <w:sz w:val="18"/>
                <w:szCs w:val="18"/>
              </w:rPr>
              <w:t>9</w:t>
            </w:r>
            <w:r w:rsidR="002C6B23" w:rsidRPr="00590A73">
              <w:rPr>
                <w:rFonts w:ascii="Segoe UI" w:hAnsi="Segoe UI" w:cs="Segoe UI"/>
                <w:b/>
                <w:bCs/>
                <w:sz w:val="18"/>
                <w:szCs w:val="18"/>
              </w:rPr>
              <w:t xml:space="preserve"> Euro</w:t>
            </w:r>
          </w:p>
        </w:tc>
        <w:tc>
          <w:tcPr>
            <w:tcW w:w="1132" w:type="dxa"/>
            <w:tcBorders>
              <w:top w:val="single" w:sz="4" w:space="0" w:color="auto"/>
              <w:left w:val="single" w:sz="4" w:space="0" w:color="auto"/>
              <w:bottom w:val="single" w:sz="4" w:space="0" w:color="auto"/>
              <w:right w:val="single" w:sz="4" w:space="0" w:color="auto"/>
            </w:tcBorders>
            <w:vAlign w:val="center"/>
          </w:tcPr>
          <w:p w:rsidR="002C6B23" w:rsidRPr="00590A73" w:rsidRDefault="002C6B23" w:rsidP="000F52D0">
            <w:pPr>
              <w:pStyle w:val="BalloonText"/>
              <w:widowControl w:val="0"/>
              <w:ind w:right="72"/>
              <w:jc w:val="center"/>
              <w:rPr>
                <w:rFonts w:ascii="Segoe UI" w:hAnsi="Segoe UI" w:cs="Segoe UI"/>
                <w:b/>
                <w:bCs/>
                <w:sz w:val="18"/>
                <w:szCs w:val="18"/>
              </w:rPr>
            </w:pPr>
            <w:r>
              <w:rPr>
                <w:rFonts w:ascii="Segoe UI" w:hAnsi="Segoe UI" w:cs="Segoe UI"/>
                <w:b/>
                <w:bCs/>
                <w:sz w:val="18"/>
                <w:szCs w:val="18"/>
              </w:rPr>
              <w:t>170</w:t>
            </w:r>
            <w:r w:rsidRPr="00590A73">
              <w:rPr>
                <w:rFonts w:ascii="Segoe UI" w:hAnsi="Segoe UI" w:cs="Segoe UI"/>
                <w:b/>
                <w:bCs/>
                <w:sz w:val="18"/>
                <w:szCs w:val="18"/>
              </w:rPr>
              <w:t xml:space="preserve"> Euro</w:t>
            </w:r>
          </w:p>
        </w:tc>
        <w:tc>
          <w:tcPr>
            <w:tcW w:w="992" w:type="dxa"/>
            <w:tcBorders>
              <w:top w:val="single" w:sz="4" w:space="0" w:color="auto"/>
              <w:left w:val="single" w:sz="4" w:space="0" w:color="auto"/>
              <w:bottom w:val="single" w:sz="4" w:space="0" w:color="auto"/>
              <w:right w:val="single" w:sz="4" w:space="0" w:color="auto"/>
            </w:tcBorders>
            <w:vAlign w:val="center"/>
          </w:tcPr>
          <w:p w:rsidR="002C6B23" w:rsidRPr="00590A73" w:rsidRDefault="00896FBF" w:rsidP="000F52D0">
            <w:pPr>
              <w:pStyle w:val="BalloonText"/>
              <w:widowControl w:val="0"/>
              <w:ind w:right="72"/>
              <w:jc w:val="center"/>
              <w:rPr>
                <w:rFonts w:ascii="Segoe UI" w:hAnsi="Segoe UI" w:cs="Segoe UI"/>
                <w:b/>
                <w:bCs/>
                <w:sz w:val="18"/>
                <w:szCs w:val="18"/>
              </w:rPr>
            </w:pPr>
            <w:r>
              <w:rPr>
                <w:rFonts w:ascii="Segoe UI" w:hAnsi="Segoe UI" w:cs="Segoe UI"/>
                <w:b/>
                <w:bCs/>
                <w:sz w:val="18"/>
                <w:szCs w:val="18"/>
              </w:rPr>
              <w:t>49</w:t>
            </w:r>
            <w:r w:rsidR="008C47FC">
              <w:rPr>
                <w:rFonts w:ascii="Segoe UI" w:hAnsi="Segoe UI" w:cs="Segoe UI"/>
                <w:b/>
                <w:bCs/>
                <w:sz w:val="18"/>
                <w:szCs w:val="18"/>
              </w:rPr>
              <w:t>9</w:t>
            </w:r>
            <w:r w:rsidR="002C6B23">
              <w:rPr>
                <w:rFonts w:ascii="Segoe UI" w:hAnsi="Segoe UI" w:cs="Segoe UI"/>
                <w:b/>
                <w:bCs/>
                <w:sz w:val="18"/>
                <w:szCs w:val="18"/>
              </w:rPr>
              <w:t xml:space="preserve"> Euro</w:t>
            </w:r>
          </w:p>
        </w:tc>
        <w:tc>
          <w:tcPr>
            <w:tcW w:w="988" w:type="dxa"/>
            <w:tcBorders>
              <w:top w:val="single" w:sz="4" w:space="0" w:color="auto"/>
              <w:left w:val="single" w:sz="4" w:space="0" w:color="auto"/>
              <w:bottom w:val="single" w:sz="4" w:space="0" w:color="auto"/>
              <w:right w:val="single" w:sz="4" w:space="0" w:color="auto"/>
            </w:tcBorders>
            <w:vAlign w:val="center"/>
          </w:tcPr>
          <w:p w:rsidR="002C6B23" w:rsidRPr="00590A73" w:rsidRDefault="002C6B23" w:rsidP="000F52D0">
            <w:pPr>
              <w:pStyle w:val="BalloonText"/>
              <w:widowControl w:val="0"/>
              <w:ind w:right="72"/>
              <w:jc w:val="center"/>
              <w:rPr>
                <w:rFonts w:ascii="Segoe UI" w:hAnsi="Segoe UI" w:cs="Segoe UI"/>
                <w:b/>
                <w:bCs/>
                <w:sz w:val="18"/>
                <w:szCs w:val="18"/>
              </w:rPr>
            </w:pPr>
            <w:r w:rsidRPr="00590A73">
              <w:rPr>
                <w:rFonts w:ascii="Segoe UI" w:hAnsi="Segoe UI" w:cs="Segoe UI"/>
                <w:b/>
                <w:bCs/>
                <w:sz w:val="18"/>
                <w:szCs w:val="18"/>
              </w:rPr>
              <w:t>150 Euro</w:t>
            </w:r>
          </w:p>
        </w:tc>
      </w:tr>
      <w:tr w:rsidR="002C6B23" w:rsidRPr="00590A73" w:rsidTr="001718D2">
        <w:trPr>
          <w:trHeight w:val="560"/>
          <w:jc w:val="center"/>
        </w:trPr>
        <w:tc>
          <w:tcPr>
            <w:tcW w:w="5928" w:type="dxa"/>
            <w:tcBorders>
              <w:top w:val="single" w:sz="4" w:space="0" w:color="auto"/>
              <w:left w:val="single" w:sz="4" w:space="0" w:color="auto"/>
              <w:bottom w:val="single" w:sz="4" w:space="0" w:color="auto"/>
              <w:right w:val="single" w:sz="4" w:space="0" w:color="auto"/>
            </w:tcBorders>
            <w:vAlign w:val="center"/>
          </w:tcPr>
          <w:p w:rsidR="002C6B23" w:rsidRDefault="002C6B23" w:rsidP="008B00F2">
            <w:pPr>
              <w:pStyle w:val="BalloonText"/>
              <w:widowControl w:val="0"/>
              <w:jc w:val="center"/>
              <w:rPr>
                <w:rFonts w:ascii="Segoe UI" w:hAnsi="Segoe UI" w:cs="Segoe UI"/>
                <w:b/>
                <w:sz w:val="18"/>
                <w:szCs w:val="18"/>
              </w:rPr>
            </w:pPr>
            <w:r w:rsidRPr="000473A9">
              <w:rPr>
                <w:rFonts w:ascii="Segoe UI" w:hAnsi="Segoe UI" w:cs="Segoe UI"/>
                <w:b/>
                <w:sz w:val="18"/>
                <w:szCs w:val="18"/>
              </w:rPr>
              <w:t>2</w:t>
            </w:r>
            <w:r>
              <w:rPr>
                <w:rFonts w:ascii="Segoe UI" w:hAnsi="Segoe UI" w:cs="Segoe UI"/>
                <w:b/>
                <w:sz w:val="18"/>
                <w:szCs w:val="18"/>
              </w:rPr>
              <w:t>3</w:t>
            </w:r>
            <w:r w:rsidRPr="000473A9">
              <w:rPr>
                <w:rFonts w:ascii="Segoe UI" w:hAnsi="Segoe UI" w:cs="Segoe UI"/>
                <w:b/>
                <w:sz w:val="18"/>
                <w:szCs w:val="18"/>
              </w:rPr>
              <w:t xml:space="preserve"> </w:t>
            </w:r>
            <w:r>
              <w:rPr>
                <w:rFonts w:ascii="Segoe UI" w:hAnsi="Segoe UI" w:cs="Segoe UI"/>
                <w:b/>
                <w:sz w:val="18"/>
                <w:szCs w:val="18"/>
              </w:rPr>
              <w:t>Nisan 2020</w:t>
            </w:r>
          </w:p>
        </w:tc>
        <w:tc>
          <w:tcPr>
            <w:tcW w:w="1416" w:type="dxa"/>
            <w:tcBorders>
              <w:top w:val="single" w:sz="4" w:space="0" w:color="auto"/>
              <w:left w:val="single" w:sz="4" w:space="0" w:color="auto"/>
              <w:bottom w:val="single" w:sz="4" w:space="0" w:color="auto"/>
              <w:right w:val="single" w:sz="4" w:space="0" w:color="auto"/>
            </w:tcBorders>
            <w:vAlign w:val="center"/>
          </w:tcPr>
          <w:p w:rsidR="002C6B23" w:rsidRDefault="002C6B23" w:rsidP="008B00F2">
            <w:pPr>
              <w:pStyle w:val="BalloonText"/>
              <w:widowControl w:val="0"/>
              <w:ind w:right="72"/>
              <w:jc w:val="center"/>
              <w:rPr>
                <w:rFonts w:ascii="Segoe UI" w:hAnsi="Segoe UI" w:cs="Segoe UI"/>
                <w:b/>
                <w:bCs/>
                <w:sz w:val="18"/>
                <w:szCs w:val="18"/>
              </w:rPr>
            </w:pPr>
            <w:r>
              <w:rPr>
                <w:rFonts w:ascii="Segoe UI" w:hAnsi="Segoe UI" w:cs="Segoe UI"/>
                <w:b/>
                <w:bCs/>
                <w:sz w:val="18"/>
                <w:szCs w:val="18"/>
              </w:rPr>
              <w:t>549 Euro</w:t>
            </w:r>
          </w:p>
        </w:tc>
        <w:tc>
          <w:tcPr>
            <w:tcW w:w="1132" w:type="dxa"/>
            <w:tcBorders>
              <w:top w:val="single" w:sz="4" w:space="0" w:color="auto"/>
              <w:left w:val="single" w:sz="4" w:space="0" w:color="auto"/>
              <w:bottom w:val="single" w:sz="4" w:space="0" w:color="auto"/>
              <w:right w:val="single" w:sz="4" w:space="0" w:color="auto"/>
            </w:tcBorders>
            <w:vAlign w:val="center"/>
          </w:tcPr>
          <w:p w:rsidR="002C6B23" w:rsidRDefault="002C6B23" w:rsidP="008B00F2">
            <w:pPr>
              <w:pStyle w:val="BalloonText"/>
              <w:widowControl w:val="0"/>
              <w:ind w:right="72"/>
              <w:jc w:val="center"/>
              <w:rPr>
                <w:rFonts w:ascii="Segoe UI" w:hAnsi="Segoe UI" w:cs="Segoe UI"/>
                <w:b/>
                <w:bCs/>
                <w:sz w:val="18"/>
                <w:szCs w:val="18"/>
              </w:rPr>
            </w:pPr>
            <w:r>
              <w:rPr>
                <w:rFonts w:ascii="Segoe UI" w:hAnsi="Segoe UI" w:cs="Segoe UI"/>
                <w:b/>
                <w:bCs/>
                <w:sz w:val="18"/>
                <w:szCs w:val="18"/>
              </w:rPr>
              <w:t>170 Euro</w:t>
            </w:r>
          </w:p>
        </w:tc>
        <w:tc>
          <w:tcPr>
            <w:tcW w:w="992" w:type="dxa"/>
            <w:tcBorders>
              <w:top w:val="single" w:sz="4" w:space="0" w:color="auto"/>
              <w:left w:val="single" w:sz="4" w:space="0" w:color="auto"/>
              <w:bottom w:val="single" w:sz="4" w:space="0" w:color="auto"/>
              <w:right w:val="single" w:sz="4" w:space="0" w:color="auto"/>
            </w:tcBorders>
            <w:vAlign w:val="center"/>
          </w:tcPr>
          <w:p w:rsidR="002C6B23" w:rsidRDefault="002C6B23" w:rsidP="008B00F2">
            <w:pPr>
              <w:pStyle w:val="BalloonText"/>
              <w:widowControl w:val="0"/>
              <w:ind w:right="72"/>
              <w:jc w:val="center"/>
              <w:rPr>
                <w:rFonts w:ascii="Segoe UI" w:hAnsi="Segoe UI" w:cs="Segoe UI"/>
                <w:b/>
                <w:bCs/>
                <w:sz w:val="18"/>
                <w:szCs w:val="18"/>
              </w:rPr>
            </w:pPr>
            <w:r>
              <w:rPr>
                <w:rFonts w:ascii="Segoe UI" w:hAnsi="Segoe UI" w:cs="Segoe UI"/>
                <w:b/>
                <w:bCs/>
                <w:sz w:val="18"/>
                <w:szCs w:val="18"/>
              </w:rPr>
              <w:t>529 Euro</w:t>
            </w:r>
          </w:p>
        </w:tc>
        <w:tc>
          <w:tcPr>
            <w:tcW w:w="988" w:type="dxa"/>
            <w:tcBorders>
              <w:top w:val="single" w:sz="4" w:space="0" w:color="auto"/>
              <w:left w:val="single" w:sz="4" w:space="0" w:color="auto"/>
              <w:bottom w:val="single" w:sz="4" w:space="0" w:color="auto"/>
              <w:right w:val="single" w:sz="4" w:space="0" w:color="auto"/>
            </w:tcBorders>
            <w:vAlign w:val="center"/>
          </w:tcPr>
          <w:p w:rsidR="002C6B23" w:rsidRPr="00590A73" w:rsidRDefault="002C6B23" w:rsidP="008B00F2">
            <w:pPr>
              <w:pStyle w:val="BalloonText"/>
              <w:widowControl w:val="0"/>
              <w:ind w:right="72"/>
              <w:jc w:val="center"/>
              <w:rPr>
                <w:rFonts w:ascii="Segoe UI" w:hAnsi="Segoe UI" w:cs="Segoe UI"/>
                <w:b/>
                <w:bCs/>
                <w:sz w:val="18"/>
                <w:szCs w:val="18"/>
              </w:rPr>
            </w:pPr>
            <w:r>
              <w:rPr>
                <w:rFonts w:ascii="Segoe UI" w:hAnsi="Segoe UI" w:cs="Segoe UI"/>
                <w:b/>
                <w:bCs/>
                <w:sz w:val="18"/>
                <w:szCs w:val="18"/>
              </w:rPr>
              <w:t>150 Euro</w:t>
            </w:r>
          </w:p>
        </w:tc>
      </w:tr>
      <w:tr w:rsidR="002C6B23" w:rsidRPr="00590A73" w:rsidTr="001718D2">
        <w:trPr>
          <w:trHeight w:val="567"/>
          <w:jc w:val="center"/>
        </w:trPr>
        <w:tc>
          <w:tcPr>
            <w:tcW w:w="5928" w:type="dxa"/>
            <w:tcBorders>
              <w:top w:val="single" w:sz="4" w:space="0" w:color="auto"/>
              <w:left w:val="single" w:sz="4" w:space="0" w:color="auto"/>
              <w:bottom w:val="single" w:sz="4" w:space="0" w:color="auto"/>
              <w:right w:val="single" w:sz="4" w:space="0" w:color="auto"/>
            </w:tcBorders>
            <w:vAlign w:val="center"/>
          </w:tcPr>
          <w:p w:rsidR="002C6B23" w:rsidRPr="000473A9" w:rsidRDefault="002C6B23" w:rsidP="00B37E44">
            <w:pPr>
              <w:pStyle w:val="BalloonText"/>
              <w:widowControl w:val="0"/>
              <w:jc w:val="center"/>
              <w:rPr>
                <w:rFonts w:ascii="Segoe UI" w:hAnsi="Segoe UI" w:cs="Segoe UI"/>
                <w:b/>
                <w:sz w:val="18"/>
                <w:szCs w:val="18"/>
              </w:rPr>
            </w:pPr>
            <w:r>
              <w:rPr>
                <w:rFonts w:ascii="Segoe UI" w:hAnsi="Segoe UI" w:cs="Segoe UI"/>
                <w:b/>
                <w:sz w:val="18"/>
                <w:szCs w:val="18"/>
              </w:rPr>
              <w:t xml:space="preserve">30 Temmuz 2020 </w:t>
            </w:r>
            <w:r>
              <w:rPr>
                <w:rFonts w:ascii="Segoe UI" w:hAnsi="Segoe UI" w:cs="Segoe UI"/>
                <w:b/>
                <w:bCs/>
                <w:iCs/>
                <w:color w:val="FF0000"/>
                <w:sz w:val="18"/>
                <w:szCs w:val="18"/>
              </w:rPr>
              <w:t>(</w:t>
            </w:r>
            <w:r w:rsidRPr="00914B07">
              <w:rPr>
                <w:rFonts w:ascii="Segoe UI" w:hAnsi="Segoe UI" w:cs="Segoe UI"/>
                <w:b/>
                <w:bCs/>
                <w:iCs/>
                <w:color w:val="FF0000"/>
                <w:sz w:val="18"/>
                <w:szCs w:val="18"/>
              </w:rPr>
              <w:t>Kurban Bayramı)</w:t>
            </w:r>
          </w:p>
        </w:tc>
        <w:tc>
          <w:tcPr>
            <w:tcW w:w="1416" w:type="dxa"/>
            <w:tcBorders>
              <w:top w:val="single" w:sz="4" w:space="0" w:color="auto"/>
              <w:left w:val="single" w:sz="4" w:space="0" w:color="auto"/>
              <w:bottom w:val="single" w:sz="4" w:space="0" w:color="auto"/>
              <w:right w:val="single" w:sz="4" w:space="0" w:color="auto"/>
            </w:tcBorders>
            <w:vAlign w:val="center"/>
          </w:tcPr>
          <w:p w:rsidR="002C6B23" w:rsidRDefault="002C6B23" w:rsidP="00DA2A44">
            <w:pPr>
              <w:pStyle w:val="BalloonText"/>
              <w:widowControl w:val="0"/>
              <w:ind w:right="72"/>
              <w:jc w:val="center"/>
              <w:rPr>
                <w:rFonts w:ascii="Segoe UI" w:hAnsi="Segoe UI" w:cs="Segoe UI"/>
                <w:b/>
                <w:bCs/>
                <w:sz w:val="18"/>
                <w:szCs w:val="18"/>
              </w:rPr>
            </w:pPr>
            <w:r>
              <w:rPr>
                <w:rFonts w:ascii="Segoe UI" w:hAnsi="Segoe UI" w:cs="Segoe UI"/>
                <w:b/>
                <w:bCs/>
                <w:sz w:val="18"/>
                <w:szCs w:val="18"/>
              </w:rPr>
              <w:t>599 Euro</w:t>
            </w:r>
          </w:p>
        </w:tc>
        <w:tc>
          <w:tcPr>
            <w:tcW w:w="1132" w:type="dxa"/>
            <w:tcBorders>
              <w:top w:val="single" w:sz="4" w:space="0" w:color="auto"/>
              <w:left w:val="single" w:sz="4" w:space="0" w:color="auto"/>
              <w:bottom w:val="single" w:sz="4" w:space="0" w:color="auto"/>
              <w:right w:val="single" w:sz="4" w:space="0" w:color="auto"/>
            </w:tcBorders>
            <w:vAlign w:val="center"/>
          </w:tcPr>
          <w:p w:rsidR="002C6B23" w:rsidRDefault="002C6B23" w:rsidP="00DA2A44">
            <w:pPr>
              <w:pStyle w:val="BalloonText"/>
              <w:widowControl w:val="0"/>
              <w:ind w:right="72"/>
              <w:jc w:val="center"/>
              <w:rPr>
                <w:rFonts w:ascii="Segoe UI" w:hAnsi="Segoe UI" w:cs="Segoe UI"/>
                <w:b/>
                <w:bCs/>
                <w:sz w:val="18"/>
                <w:szCs w:val="18"/>
              </w:rPr>
            </w:pPr>
            <w:r>
              <w:rPr>
                <w:rFonts w:ascii="Segoe UI" w:hAnsi="Segoe UI" w:cs="Segoe UI"/>
                <w:b/>
                <w:bCs/>
                <w:sz w:val="18"/>
                <w:szCs w:val="18"/>
              </w:rPr>
              <w:t>170 Euro</w:t>
            </w:r>
          </w:p>
        </w:tc>
        <w:tc>
          <w:tcPr>
            <w:tcW w:w="992" w:type="dxa"/>
            <w:tcBorders>
              <w:top w:val="single" w:sz="4" w:space="0" w:color="auto"/>
              <w:left w:val="single" w:sz="4" w:space="0" w:color="auto"/>
              <w:bottom w:val="single" w:sz="4" w:space="0" w:color="auto"/>
              <w:right w:val="single" w:sz="4" w:space="0" w:color="auto"/>
            </w:tcBorders>
            <w:vAlign w:val="center"/>
          </w:tcPr>
          <w:p w:rsidR="002C6B23" w:rsidRDefault="002C6B23" w:rsidP="00DA2A44">
            <w:pPr>
              <w:pStyle w:val="BalloonText"/>
              <w:widowControl w:val="0"/>
              <w:ind w:right="72"/>
              <w:jc w:val="center"/>
              <w:rPr>
                <w:rFonts w:ascii="Segoe UI" w:hAnsi="Segoe UI" w:cs="Segoe UI"/>
                <w:b/>
                <w:bCs/>
                <w:sz w:val="18"/>
                <w:szCs w:val="18"/>
              </w:rPr>
            </w:pPr>
            <w:r>
              <w:rPr>
                <w:rFonts w:ascii="Segoe UI" w:hAnsi="Segoe UI" w:cs="Segoe UI"/>
                <w:b/>
                <w:bCs/>
                <w:sz w:val="18"/>
                <w:szCs w:val="18"/>
              </w:rPr>
              <w:t>579 Euro</w:t>
            </w:r>
          </w:p>
        </w:tc>
        <w:tc>
          <w:tcPr>
            <w:tcW w:w="988" w:type="dxa"/>
            <w:tcBorders>
              <w:top w:val="single" w:sz="4" w:space="0" w:color="auto"/>
              <w:left w:val="single" w:sz="4" w:space="0" w:color="auto"/>
              <w:bottom w:val="single" w:sz="4" w:space="0" w:color="auto"/>
              <w:right w:val="single" w:sz="4" w:space="0" w:color="auto"/>
            </w:tcBorders>
            <w:vAlign w:val="center"/>
          </w:tcPr>
          <w:p w:rsidR="002C6B23" w:rsidRPr="00590A73" w:rsidRDefault="002C6B23" w:rsidP="00DA2A44">
            <w:pPr>
              <w:pStyle w:val="BalloonText"/>
              <w:widowControl w:val="0"/>
              <w:ind w:right="72"/>
              <w:jc w:val="center"/>
              <w:rPr>
                <w:rFonts w:ascii="Segoe UI" w:hAnsi="Segoe UI" w:cs="Segoe UI"/>
                <w:b/>
                <w:bCs/>
                <w:sz w:val="18"/>
                <w:szCs w:val="18"/>
              </w:rPr>
            </w:pPr>
            <w:r>
              <w:rPr>
                <w:rFonts w:ascii="Segoe UI" w:hAnsi="Segoe UI" w:cs="Segoe UI"/>
                <w:b/>
                <w:bCs/>
                <w:sz w:val="18"/>
                <w:szCs w:val="18"/>
              </w:rPr>
              <w:t>150 Euro</w:t>
            </w:r>
          </w:p>
        </w:tc>
      </w:tr>
    </w:tbl>
    <w:p w:rsidR="00CF74B6" w:rsidRDefault="00CF74B6" w:rsidP="00BB5A0B">
      <w:pPr>
        <w:rPr>
          <w:rFonts w:ascii="Segoe UI" w:hAnsi="Segoe UI" w:cs="Segoe UI"/>
          <w:b/>
          <w:sz w:val="18"/>
          <w:szCs w:val="18"/>
          <w:u w:val="single"/>
        </w:rPr>
      </w:pPr>
    </w:p>
    <w:p w:rsidR="00A462DE" w:rsidRDefault="00A462DE" w:rsidP="00A462DE">
      <w:pPr>
        <w:rPr>
          <w:rFonts w:ascii="Segoe UI" w:hAnsi="Segoe UI" w:cs="Segoe UI"/>
          <w:b/>
          <w:color w:val="0000FF"/>
          <w:sz w:val="22"/>
          <w:szCs w:val="22"/>
        </w:rPr>
      </w:pPr>
      <w:r>
        <w:rPr>
          <w:rFonts w:ascii="Segoe UI" w:hAnsi="Segoe UI" w:cs="Segoe UI"/>
          <w:b/>
          <w:color w:val="0000FF"/>
          <w:sz w:val="22"/>
          <w:szCs w:val="22"/>
        </w:rPr>
        <w:t>*****   3*-4*-5* şehir merkezi otel seçenekleri ve</w:t>
      </w:r>
      <w:r w:rsidR="00E0555C">
        <w:rPr>
          <w:rFonts w:ascii="Segoe UI" w:hAnsi="Segoe UI" w:cs="Segoe UI"/>
          <w:b/>
          <w:color w:val="0000FF"/>
          <w:sz w:val="22"/>
          <w:szCs w:val="22"/>
        </w:rPr>
        <w:t xml:space="preserve"> kişiy</w:t>
      </w:r>
      <w:r w:rsidR="005E1E68">
        <w:rPr>
          <w:rFonts w:ascii="Segoe UI" w:hAnsi="Segoe UI" w:cs="Segoe UI"/>
          <w:b/>
          <w:color w:val="0000FF"/>
          <w:sz w:val="22"/>
          <w:szCs w:val="22"/>
        </w:rPr>
        <w:t>e özel transfer, şehir turu,</w:t>
      </w:r>
      <w:r w:rsidR="00E0555C">
        <w:rPr>
          <w:rFonts w:ascii="Segoe UI" w:hAnsi="Segoe UI" w:cs="Segoe UI"/>
          <w:b/>
          <w:color w:val="0000FF"/>
          <w:sz w:val="22"/>
          <w:szCs w:val="22"/>
        </w:rPr>
        <w:t xml:space="preserve"> </w:t>
      </w:r>
      <w:r>
        <w:rPr>
          <w:rFonts w:ascii="Segoe UI" w:hAnsi="Segoe UI" w:cs="Segoe UI"/>
          <w:b/>
          <w:color w:val="0000FF"/>
          <w:sz w:val="22"/>
          <w:szCs w:val="22"/>
        </w:rPr>
        <w:t xml:space="preserve">rehberlik hizmetleri </w:t>
      </w:r>
      <w:r w:rsidR="005E1E68">
        <w:rPr>
          <w:rFonts w:ascii="Segoe UI" w:hAnsi="Segoe UI" w:cs="Segoe UI"/>
          <w:b/>
          <w:color w:val="0000FF"/>
          <w:sz w:val="22"/>
          <w:szCs w:val="22"/>
        </w:rPr>
        <w:t xml:space="preserve">için </w:t>
      </w:r>
      <w:r w:rsidR="00E0555C">
        <w:rPr>
          <w:rFonts w:ascii="Segoe UI" w:hAnsi="Segoe UI" w:cs="Segoe UI"/>
          <w:b/>
          <w:color w:val="0000FF"/>
          <w:sz w:val="22"/>
          <w:szCs w:val="22"/>
        </w:rPr>
        <w:t xml:space="preserve"> f</w:t>
      </w:r>
      <w:r w:rsidR="00456B5E">
        <w:rPr>
          <w:rFonts w:ascii="Segoe UI" w:hAnsi="Segoe UI" w:cs="Segoe UI"/>
          <w:b/>
          <w:color w:val="0000FF"/>
          <w:sz w:val="22"/>
          <w:szCs w:val="22"/>
        </w:rPr>
        <w:t>iyatlarımızı Sorunuz****</w:t>
      </w:r>
    </w:p>
    <w:p w:rsidR="00D116C4" w:rsidRDefault="00D116C4" w:rsidP="004B6819">
      <w:pPr>
        <w:rPr>
          <w:rFonts w:ascii="Segoe UI" w:hAnsi="Segoe UI" w:cs="Segoe UI"/>
          <w:b/>
          <w:sz w:val="10"/>
          <w:szCs w:val="10"/>
          <w:u w:val="single"/>
        </w:rPr>
      </w:pPr>
    </w:p>
    <w:p w:rsidR="001718D2" w:rsidRDefault="001718D2" w:rsidP="004B6819">
      <w:pPr>
        <w:rPr>
          <w:rFonts w:ascii="Segoe UI" w:hAnsi="Segoe UI" w:cs="Segoe UI"/>
          <w:b/>
          <w:sz w:val="10"/>
          <w:szCs w:val="10"/>
          <w:u w:val="single"/>
        </w:rPr>
      </w:pPr>
    </w:p>
    <w:tbl>
      <w:tblPr>
        <w:tblW w:w="9801" w:type="dxa"/>
        <w:jc w:val="center"/>
        <w:tblCellMar>
          <w:left w:w="70" w:type="dxa"/>
          <w:right w:w="70" w:type="dxa"/>
        </w:tblCellMar>
        <w:tblLook w:val="04A0" w:firstRow="1" w:lastRow="0" w:firstColumn="1" w:lastColumn="0" w:noHBand="0" w:noVBand="1"/>
      </w:tblPr>
      <w:tblGrid>
        <w:gridCol w:w="1275"/>
        <w:gridCol w:w="851"/>
        <w:gridCol w:w="1134"/>
        <w:gridCol w:w="779"/>
        <w:gridCol w:w="780"/>
        <w:gridCol w:w="1144"/>
        <w:gridCol w:w="1144"/>
        <w:gridCol w:w="1134"/>
        <w:gridCol w:w="851"/>
        <w:gridCol w:w="709"/>
      </w:tblGrid>
      <w:tr w:rsidR="000F421B" w:rsidRPr="001718D2" w:rsidTr="004A7793">
        <w:trPr>
          <w:trHeight w:val="300"/>
          <w:jc w:val="center"/>
        </w:trPr>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23.04.2020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TK1819</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SAW-CDG</w:t>
            </w:r>
          </w:p>
        </w:tc>
        <w:tc>
          <w:tcPr>
            <w:tcW w:w="779" w:type="dxa"/>
            <w:tcBorders>
              <w:top w:val="single" w:sz="4" w:space="0" w:color="000000"/>
              <w:left w:val="nil"/>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08:40</w:t>
            </w:r>
          </w:p>
        </w:tc>
        <w:tc>
          <w:tcPr>
            <w:tcW w:w="780" w:type="dxa"/>
            <w:tcBorders>
              <w:top w:val="single" w:sz="4" w:space="0" w:color="000000"/>
              <w:left w:val="nil"/>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11:35</w:t>
            </w:r>
          </w:p>
        </w:tc>
        <w:tc>
          <w:tcPr>
            <w:tcW w:w="1144" w:type="dxa"/>
            <w:tcBorders>
              <w:top w:val="single" w:sz="4" w:space="0" w:color="000000"/>
              <w:left w:val="nil"/>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26.04.2020</w:t>
            </w:r>
          </w:p>
        </w:tc>
        <w:tc>
          <w:tcPr>
            <w:tcW w:w="1144" w:type="dxa"/>
            <w:tcBorders>
              <w:top w:val="single" w:sz="4" w:space="0" w:color="000000"/>
              <w:left w:val="nil"/>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TK1820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CDG-SAW</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12:30</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16:55</w:t>
            </w:r>
          </w:p>
        </w:tc>
      </w:tr>
      <w:tr w:rsidR="004A7793" w:rsidRPr="001718D2" w:rsidTr="004A7793">
        <w:trPr>
          <w:trHeight w:val="300"/>
          <w:jc w:val="center"/>
        </w:trPr>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A7793" w:rsidRDefault="004A7793" w:rsidP="004A7793">
            <w:pPr>
              <w:rPr>
                <w:rFonts w:ascii="Calibri" w:hAnsi="Calibri"/>
                <w:sz w:val="22"/>
                <w:szCs w:val="22"/>
              </w:rPr>
            </w:pPr>
            <w:r>
              <w:rPr>
                <w:rFonts w:ascii="Calibri" w:hAnsi="Calibri"/>
                <w:sz w:val="22"/>
                <w:szCs w:val="22"/>
              </w:rPr>
              <w:t>23.05.2020</w:t>
            </w:r>
          </w:p>
        </w:tc>
        <w:tc>
          <w:tcPr>
            <w:tcW w:w="851" w:type="dxa"/>
            <w:tcBorders>
              <w:top w:val="single" w:sz="4" w:space="0" w:color="000000"/>
              <w:left w:val="nil"/>
              <w:bottom w:val="single" w:sz="4" w:space="0" w:color="000000"/>
              <w:right w:val="single" w:sz="4" w:space="0" w:color="000000"/>
            </w:tcBorders>
            <w:shd w:val="clear" w:color="auto" w:fill="auto"/>
            <w:noWrap/>
            <w:vAlign w:val="center"/>
          </w:tcPr>
          <w:p w:rsidR="004A7793" w:rsidRDefault="004A7793" w:rsidP="004A7793">
            <w:pPr>
              <w:rPr>
                <w:rFonts w:ascii="Calibri" w:hAnsi="Calibri"/>
                <w:sz w:val="22"/>
                <w:szCs w:val="22"/>
              </w:rPr>
            </w:pPr>
            <w:r>
              <w:rPr>
                <w:rFonts w:ascii="Calibri" w:hAnsi="Calibri"/>
                <w:sz w:val="22"/>
                <w:szCs w:val="22"/>
              </w:rPr>
              <w:t>TK1819</w:t>
            </w:r>
          </w:p>
        </w:tc>
        <w:tc>
          <w:tcPr>
            <w:tcW w:w="1134" w:type="dxa"/>
            <w:tcBorders>
              <w:top w:val="single" w:sz="4" w:space="0" w:color="000000"/>
              <w:left w:val="nil"/>
              <w:bottom w:val="single" w:sz="4" w:space="0" w:color="000000"/>
              <w:right w:val="single" w:sz="4" w:space="0" w:color="000000"/>
            </w:tcBorders>
            <w:shd w:val="clear" w:color="auto" w:fill="auto"/>
            <w:noWrap/>
            <w:vAlign w:val="center"/>
          </w:tcPr>
          <w:p w:rsidR="004A7793" w:rsidRDefault="004A7793" w:rsidP="004A7793">
            <w:pPr>
              <w:rPr>
                <w:rFonts w:ascii="Calibri" w:hAnsi="Calibri"/>
                <w:sz w:val="22"/>
                <w:szCs w:val="22"/>
              </w:rPr>
            </w:pPr>
            <w:r>
              <w:rPr>
                <w:rFonts w:ascii="Calibri" w:hAnsi="Calibri"/>
                <w:sz w:val="22"/>
                <w:szCs w:val="22"/>
              </w:rPr>
              <w:t>SAW-CDG</w:t>
            </w:r>
          </w:p>
        </w:tc>
        <w:tc>
          <w:tcPr>
            <w:tcW w:w="779" w:type="dxa"/>
            <w:tcBorders>
              <w:top w:val="single" w:sz="4" w:space="0" w:color="000000"/>
              <w:left w:val="nil"/>
              <w:bottom w:val="single" w:sz="4" w:space="0" w:color="000000"/>
              <w:right w:val="single" w:sz="4" w:space="0" w:color="000000"/>
            </w:tcBorders>
            <w:shd w:val="clear" w:color="auto" w:fill="auto"/>
            <w:noWrap/>
            <w:vAlign w:val="center"/>
          </w:tcPr>
          <w:p w:rsidR="004A7793" w:rsidRDefault="004A7793" w:rsidP="004A7793">
            <w:pPr>
              <w:rPr>
                <w:rFonts w:ascii="Calibri" w:hAnsi="Calibri"/>
                <w:sz w:val="22"/>
                <w:szCs w:val="22"/>
              </w:rPr>
            </w:pPr>
            <w:r>
              <w:rPr>
                <w:rFonts w:ascii="Calibri" w:hAnsi="Calibri"/>
                <w:sz w:val="22"/>
                <w:szCs w:val="22"/>
              </w:rPr>
              <w:t>08:40</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4A7793" w:rsidRDefault="004A7793" w:rsidP="004A7793">
            <w:pPr>
              <w:rPr>
                <w:rFonts w:ascii="Calibri" w:hAnsi="Calibri"/>
                <w:sz w:val="22"/>
                <w:szCs w:val="22"/>
              </w:rPr>
            </w:pPr>
            <w:r>
              <w:rPr>
                <w:rFonts w:ascii="Calibri" w:hAnsi="Calibri"/>
                <w:sz w:val="22"/>
                <w:szCs w:val="22"/>
              </w:rPr>
              <w:t>11:35</w:t>
            </w:r>
          </w:p>
        </w:tc>
        <w:tc>
          <w:tcPr>
            <w:tcW w:w="1144" w:type="dxa"/>
            <w:tcBorders>
              <w:top w:val="single" w:sz="4" w:space="0" w:color="000000"/>
              <w:left w:val="nil"/>
              <w:bottom w:val="single" w:sz="4" w:space="0" w:color="000000"/>
              <w:right w:val="single" w:sz="4" w:space="0" w:color="000000"/>
            </w:tcBorders>
            <w:shd w:val="clear" w:color="auto" w:fill="auto"/>
            <w:noWrap/>
            <w:vAlign w:val="center"/>
          </w:tcPr>
          <w:p w:rsidR="004A7793" w:rsidRDefault="004A7793" w:rsidP="004A7793">
            <w:pPr>
              <w:rPr>
                <w:rFonts w:ascii="Calibri" w:hAnsi="Calibri"/>
                <w:sz w:val="22"/>
                <w:szCs w:val="22"/>
              </w:rPr>
            </w:pPr>
            <w:r>
              <w:rPr>
                <w:rFonts w:ascii="Calibri" w:hAnsi="Calibri"/>
                <w:sz w:val="22"/>
                <w:szCs w:val="22"/>
              </w:rPr>
              <w:t>26.05.2020</w:t>
            </w:r>
          </w:p>
        </w:tc>
        <w:tc>
          <w:tcPr>
            <w:tcW w:w="1144" w:type="dxa"/>
            <w:tcBorders>
              <w:top w:val="single" w:sz="4" w:space="0" w:color="000000"/>
              <w:left w:val="nil"/>
              <w:bottom w:val="single" w:sz="4" w:space="0" w:color="000000"/>
              <w:right w:val="single" w:sz="4" w:space="0" w:color="000000"/>
            </w:tcBorders>
            <w:shd w:val="clear" w:color="auto" w:fill="auto"/>
            <w:noWrap/>
            <w:vAlign w:val="center"/>
          </w:tcPr>
          <w:p w:rsidR="004A7793" w:rsidRDefault="004A7793" w:rsidP="004A7793">
            <w:pPr>
              <w:rPr>
                <w:rFonts w:ascii="Calibri" w:hAnsi="Calibri"/>
                <w:sz w:val="22"/>
                <w:szCs w:val="22"/>
              </w:rPr>
            </w:pPr>
            <w:r>
              <w:rPr>
                <w:rFonts w:ascii="Calibri" w:hAnsi="Calibri"/>
                <w:sz w:val="22"/>
                <w:szCs w:val="22"/>
              </w:rPr>
              <w:t>TK1820</w:t>
            </w:r>
          </w:p>
        </w:tc>
        <w:tc>
          <w:tcPr>
            <w:tcW w:w="1134" w:type="dxa"/>
            <w:tcBorders>
              <w:top w:val="single" w:sz="4" w:space="0" w:color="000000"/>
              <w:left w:val="nil"/>
              <w:bottom w:val="single" w:sz="4" w:space="0" w:color="000000"/>
              <w:right w:val="single" w:sz="4" w:space="0" w:color="000000"/>
            </w:tcBorders>
            <w:shd w:val="clear" w:color="auto" w:fill="auto"/>
            <w:noWrap/>
            <w:vAlign w:val="center"/>
          </w:tcPr>
          <w:p w:rsidR="004A7793" w:rsidRDefault="004A7793" w:rsidP="004A7793">
            <w:pPr>
              <w:rPr>
                <w:rFonts w:ascii="Calibri" w:hAnsi="Calibri"/>
                <w:sz w:val="22"/>
                <w:szCs w:val="22"/>
              </w:rPr>
            </w:pPr>
            <w:r>
              <w:rPr>
                <w:rFonts w:ascii="Calibri" w:hAnsi="Calibri"/>
                <w:sz w:val="22"/>
                <w:szCs w:val="22"/>
              </w:rPr>
              <w:t>CDG-SAW</w:t>
            </w:r>
          </w:p>
        </w:tc>
        <w:tc>
          <w:tcPr>
            <w:tcW w:w="851" w:type="dxa"/>
            <w:tcBorders>
              <w:top w:val="single" w:sz="4" w:space="0" w:color="000000"/>
              <w:left w:val="nil"/>
              <w:bottom w:val="single" w:sz="4" w:space="0" w:color="000000"/>
              <w:right w:val="single" w:sz="4" w:space="0" w:color="000000"/>
            </w:tcBorders>
            <w:shd w:val="clear" w:color="auto" w:fill="auto"/>
            <w:noWrap/>
            <w:vAlign w:val="center"/>
          </w:tcPr>
          <w:p w:rsidR="004A7793" w:rsidRDefault="004A7793" w:rsidP="004A7793">
            <w:pPr>
              <w:rPr>
                <w:rFonts w:ascii="Calibri" w:hAnsi="Calibri"/>
                <w:sz w:val="22"/>
                <w:szCs w:val="22"/>
              </w:rPr>
            </w:pPr>
            <w:r>
              <w:rPr>
                <w:rFonts w:ascii="Calibri" w:hAnsi="Calibri"/>
                <w:sz w:val="22"/>
                <w:szCs w:val="22"/>
              </w:rPr>
              <w:t>12:30</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rsidR="004A7793" w:rsidRDefault="004A7793" w:rsidP="004A7793">
            <w:pPr>
              <w:rPr>
                <w:rFonts w:ascii="Calibri" w:hAnsi="Calibri"/>
                <w:sz w:val="22"/>
                <w:szCs w:val="22"/>
              </w:rPr>
            </w:pPr>
            <w:r>
              <w:rPr>
                <w:rFonts w:ascii="Calibri" w:hAnsi="Calibri"/>
                <w:sz w:val="22"/>
                <w:szCs w:val="22"/>
              </w:rPr>
              <w:t>16:55</w:t>
            </w:r>
          </w:p>
        </w:tc>
      </w:tr>
      <w:tr w:rsidR="000F421B" w:rsidRPr="001718D2" w:rsidTr="004A7793">
        <w:trPr>
          <w:trHeight w:val="300"/>
          <w:jc w:val="center"/>
        </w:trPr>
        <w:tc>
          <w:tcPr>
            <w:tcW w:w="1275" w:type="dxa"/>
            <w:tcBorders>
              <w:top w:val="nil"/>
              <w:left w:val="single" w:sz="4" w:space="0" w:color="000000"/>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30.07.2020</w:t>
            </w:r>
          </w:p>
        </w:tc>
        <w:tc>
          <w:tcPr>
            <w:tcW w:w="851" w:type="dxa"/>
            <w:tcBorders>
              <w:top w:val="nil"/>
              <w:left w:val="nil"/>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TK1819</w:t>
            </w:r>
          </w:p>
        </w:tc>
        <w:tc>
          <w:tcPr>
            <w:tcW w:w="1134" w:type="dxa"/>
            <w:tcBorders>
              <w:top w:val="nil"/>
              <w:left w:val="nil"/>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SAW-CDG</w:t>
            </w:r>
          </w:p>
        </w:tc>
        <w:tc>
          <w:tcPr>
            <w:tcW w:w="779" w:type="dxa"/>
            <w:tcBorders>
              <w:top w:val="nil"/>
              <w:left w:val="nil"/>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08:40</w:t>
            </w:r>
          </w:p>
        </w:tc>
        <w:tc>
          <w:tcPr>
            <w:tcW w:w="780" w:type="dxa"/>
            <w:tcBorders>
              <w:top w:val="nil"/>
              <w:left w:val="nil"/>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11:35</w:t>
            </w:r>
          </w:p>
        </w:tc>
        <w:tc>
          <w:tcPr>
            <w:tcW w:w="1144" w:type="dxa"/>
            <w:tcBorders>
              <w:top w:val="nil"/>
              <w:left w:val="nil"/>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02.08.2020</w:t>
            </w:r>
          </w:p>
        </w:tc>
        <w:tc>
          <w:tcPr>
            <w:tcW w:w="1144" w:type="dxa"/>
            <w:tcBorders>
              <w:top w:val="nil"/>
              <w:left w:val="nil"/>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TK1820</w:t>
            </w:r>
          </w:p>
        </w:tc>
        <w:tc>
          <w:tcPr>
            <w:tcW w:w="1134" w:type="dxa"/>
            <w:tcBorders>
              <w:top w:val="nil"/>
              <w:left w:val="nil"/>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CDG-SAW</w:t>
            </w:r>
          </w:p>
        </w:tc>
        <w:tc>
          <w:tcPr>
            <w:tcW w:w="851" w:type="dxa"/>
            <w:tcBorders>
              <w:top w:val="nil"/>
              <w:left w:val="nil"/>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12:30</w:t>
            </w:r>
          </w:p>
        </w:tc>
        <w:tc>
          <w:tcPr>
            <w:tcW w:w="709" w:type="dxa"/>
            <w:tcBorders>
              <w:top w:val="nil"/>
              <w:left w:val="nil"/>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16:55</w:t>
            </w:r>
          </w:p>
        </w:tc>
      </w:tr>
      <w:tr w:rsidR="000F421B" w:rsidRPr="001718D2" w:rsidTr="004A7793">
        <w:trPr>
          <w:trHeight w:val="300"/>
          <w:jc w:val="center"/>
        </w:trPr>
        <w:tc>
          <w:tcPr>
            <w:tcW w:w="1275" w:type="dxa"/>
            <w:tcBorders>
              <w:top w:val="nil"/>
              <w:left w:val="single" w:sz="4" w:space="0" w:color="000000"/>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05.11.2020</w:t>
            </w:r>
          </w:p>
        </w:tc>
        <w:tc>
          <w:tcPr>
            <w:tcW w:w="851" w:type="dxa"/>
            <w:tcBorders>
              <w:top w:val="nil"/>
              <w:left w:val="nil"/>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TK1819</w:t>
            </w:r>
          </w:p>
        </w:tc>
        <w:tc>
          <w:tcPr>
            <w:tcW w:w="1134" w:type="dxa"/>
            <w:tcBorders>
              <w:top w:val="nil"/>
              <w:left w:val="nil"/>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SAW-CDG</w:t>
            </w:r>
          </w:p>
        </w:tc>
        <w:tc>
          <w:tcPr>
            <w:tcW w:w="779" w:type="dxa"/>
            <w:tcBorders>
              <w:top w:val="nil"/>
              <w:left w:val="nil"/>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11:40</w:t>
            </w:r>
          </w:p>
        </w:tc>
        <w:tc>
          <w:tcPr>
            <w:tcW w:w="780" w:type="dxa"/>
            <w:tcBorders>
              <w:top w:val="nil"/>
              <w:left w:val="nil"/>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13:30</w:t>
            </w:r>
          </w:p>
        </w:tc>
        <w:tc>
          <w:tcPr>
            <w:tcW w:w="1144" w:type="dxa"/>
            <w:tcBorders>
              <w:top w:val="nil"/>
              <w:left w:val="nil"/>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08.11.2020</w:t>
            </w:r>
          </w:p>
        </w:tc>
        <w:tc>
          <w:tcPr>
            <w:tcW w:w="1144" w:type="dxa"/>
            <w:tcBorders>
              <w:top w:val="nil"/>
              <w:left w:val="nil"/>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TK1820</w:t>
            </w:r>
          </w:p>
        </w:tc>
        <w:tc>
          <w:tcPr>
            <w:tcW w:w="1134" w:type="dxa"/>
            <w:tcBorders>
              <w:top w:val="nil"/>
              <w:left w:val="nil"/>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CDG-SAW</w:t>
            </w:r>
          </w:p>
        </w:tc>
        <w:tc>
          <w:tcPr>
            <w:tcW w:w="851" w:type="dxa"/>
            <w:tcBorders>
              <w:top w:val="nil"/>
              <w:left w:val="nil"/>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14:25</w:t>
            </w:r>
          </w:p>
        </w:tc>
        <w:tc>
          <w:tcPr>
            <w:tcW w:w="709" w:type="dxa"/>
            <w:tcBorders>
              <w:top w:val="nil"/>
              <w:left w:val="nil"/>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19:55</w:t>
            </w:r>
          </w:p>
        </w:tc>
      </w:tr>
      <w:tr w:rsidR="000F421B" w:rsidRPr="001718D2" w:rsidTr="004A7793">
        <w:trPr>
          <w:trHeight w:val="300"/>
          <w:jc w:val="center"/>
        </w:trPr>
        <w:tc>
          <w:tcPr>
            <w:tcW w:w="1275" w:type="dxa"/>
            <w:tcBorders>
              <w:top w:val="nil"/>
              <w:left w:val="single" w:sz="4" w:space="0" w:color="000000"/>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10.12.2020</w:t>
            </w:r>
          </w:p>
        </w:tc>
        <w:tc>
          <w:tcPr>
            <w:tcW w:w="851" w:type="dxa"/>
            <w:tcBorders>
              <w:top w:val="nil"/>
              <w:left w:val="nil"/>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TK1819</w:t>
            </w:r>
          </w:p>
        </w:tc>
        <w:tc>
          <w:tcPr>
            <w:tcW w:w="1134" w:type="dxa"/>
            <w:tcBorders>
              <w:top w:val="nil"/>
              <w:left w:val="nil"/>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SAW-CDG</w:t>
            </w:r>
          </w:p>
        </w:tc>
        <w:tc>
          <w:tcPr>
            <w:tcW w:w="779" w:type="dxa"/>
            <w:tcBorders>
              <w:top w:val="nil"/>
              <w:left w:val="nil"/>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11:40</w:t>
            </w:r>
          </w:p>
        </w:tc>
        <w:tc>
          <w:tcPr>
            <w:tcW w:w="780" w:type="dxa"/>
            <w:tcBorders>
              <w:top w:val="nil"/>
              <w:left w:val="nil"/>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13:30</w:t>
            </w:r>
          </w:p>
        </w:tc>
        <w:tc>
          <w:tcPr>
            <w:tcW w:w="1144" w:type="dxa"/>
            <w:tcBorders>
              <w:top w:val="nil"/>
              <w:left w:val="nil"/>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13.12.2020</w:t>
            </w:r>
          </w:p>
        </w:tc>
        <w:tc>
          <w:tcPr>
            <w:tcW w:w="1144" w:type="dxa"/>
            <w:tcBorders>
              <w:top w:val="nil"/>
              <w:left w:val="nil"/>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TK1820</w:t>
            </w:r>
          </w:p>
        </w:tc>
        <w:tc>
          <w:tcPr>
            <w:tcW w:w="1134" w:type="dxa"/>
            <w:tcBorders>
              <w:top w:val="nil"/>
              <w:left w:val="nil"/>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CDG-SAW</w:t>
            </w:r>
          </w:p>
        </w:tc>
        <w:tc>
          <w:tcPr>
            <w:tcW w:w="851" w:type="dxa"/>
            <w:tcBorders>
              <w:top w:val="nil"/>
              <w:left w:val="nil"/>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14:25</w:t>
            </w:r>
          </w:p>
        </w:tc>
        <w:tc>
          <w:tcPr>
            <w:tcW w:w="709" w:type="dxa"/>
            <w:tcBorders>
              <w:top w:val="nil"/>
              <w:left w:val="nil"/>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19:55</w:t>
            </w:r>
          </w:p>
        </w:tc>
      </w:tr>
      <w:tr w:rsidR="000F421B" w:rsidRPr="001718D2" w:rsidTr="004A7793">
        <w:trPr>
          <w:trHeight w:val="300"/>
          <w:jc w:val="center"/>
        </w:trPr>
        <w:tc>
          <w:tcPr>
            <w:tcW w:w="1275" w:type="dxa"/>
            <w:tcBorders>
              <w:top w:val="nil"/>
              <w:left w:val="single" w:sz="4" w:space="0" w:color="000000"/>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24.12.2020</w:t>
            </w:r>
          </w:p>
        </w:tc>
        <w:tc>
          <w:tcPr>
            <w:tcW w:w="851" w:type="dxa"/>
            <w:tcBorders>
              <w:top w:val="nil"/>
              <w:left w:val="nil"/>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TK1819</w:t>
            </w:r>
          </w:p>
        </w:tc>
        <w:tc>
          <w:tcPr>
            <w:tcW w:w="1134" w:type="dxa"/>
            <w:tcBorders>
              <w:top w:val="nil"/>
              <w:left w:val="nil"/>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SAW-CDG</w:t>
            </w:r>
          </w:p>
        </w:tc>
        <w:tc>
          <w:tcPr>
            <w:tcW w:w="779" w:type="dxa"/>
            <w:tcBorders>
              <w:top w:val="nil"/>
              <w:left w:val="nil"/>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11:40</w:t>
            </w:r>
          </w:p>
        </w:tc>
        <w:tc>
          <w:tcPr>
            <w:tcW w:w="780" w:type="dxa"/>
            <w:tcBorders>
              <w:top w:val="nil"/>
              <w:left w:val="nil"/>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13:30</w:t>
            </w:r>
          </w:p>
        </w:tc>
        <w:tc>
          <w:tcPr>
            <w:tcW w:w="1144" w:type="dxa"/>
            <w:tcBorders>
              <w:top w:val="nil"/>
              <w:left w:val="nil"/>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27.12.2020</w:t>
            </w:r>
          </w:p>
        </w:tc>
        <w:tc>
          <w:tcPr>
            <w:tcW w:w="1144" w:type="dxa"/>
            <w:tcBorders>
              <w:top w:val="nil"/>
              <w:left w:val="nil"/>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TK1820</w:t>
            </w:r>
          </w:p>
        </w:tc>
        <w:tc>
          <w:tcPr>
            <w:tcW w:w="1134" w:type="dxa"/>
            <w:tcBorders>
              <w:top w:val="nil"/>
              <w:left w:val="nil"/>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CDG-SAW</w:t>
            </w:r>
          </w:p>
        </w:tc>
        <w:tc>
          <w:tcPr>
            <w:tcW w:w="851" w:type="dxa"/>
            <w:tcBorders>
              <w:top w:val="nil"/>
              <w:left w:val="nil"/>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14:25</w:t>
            </w:r>
          </w:p>
        </w:tc>
        <w:tc>
          <w:tcPr>
            <w:tcW w:w="709" w:type="dxa"/>
            <w:tcBorders>
              <w:top w:val="nil"/>
              <w:left w:val="nil"/>
              <w:bottom w:val="single" w:sz="4" w:space="0" w:color="000000"/>
              <w:right w:val="single" w:sz="4" w:space="0" w:color="000000"/>
            </w:tcBorders>
            <w:shd w:val="clear" w:color="auto" w:fill="auto"/>
            <w:noWrap/>
            <w:vAlign w:val="center"/>
            <w:hideMark/>
          </w:tcPr>
          <w:p w:rsidR="001718D2" w:rsidRPr="001718D2" w:rsidRDefault="001718D2" w:rsidP="001718D2">
            <w:pPr>
              <w:rPr>
                <w:rFonts w:ascii="Calibri" w:eastAsia="Times New Roman" w:hAnsi="Calibri" w:cs="Calibri"/>
                <w:sz w:val="22"/>
                <w:szCs w:val="22"/>
              </w:rPr>
            </w:pPr>
            <w:r w:rsidRPr="001718D2">
              <w:rPr>
                <w:rFonts w:ascii="Calibri" w:eastAsia="Times New Roman" w:hAnsi="Calibri" w:cs="Calibri"/>
                <w:sz w:val="22"/>
                <w:szCs w:val="22"/>
              </w:rPr>
              <w:t>19:55</w:t>
            </w:r>
          </w:p>
        </w:tc>
      </w:tr>
    </w:tbl>
    <w:p w:rsidR="001718D2" w:rsidRDefault="001718D2" w:rsidP="004B6819">
      <w:pPr>
        <w:rPr>
          <w:rFonts w:ascii="Segoe UI" w:hAnsi="Segoe UI" w:cs="Segoe UI"/>
          <w:b/>
          <w:sz w:val="10"/>
          <w:szCs w:val="10"/>
          <w:u w:val="single"/>
        </w:rPr>
      </w:pPr>
    </w:p>
    <w:p w:rsidR="001718D2" w:rsidRPr="0087724D" w:rsidRDefault="001718D2" w:rsidP="004B6819">
      <w:pPr>
        <w:rPr>
          <w:rFonts w:ascii="Segoe UI" w:hAnsi="Segoe UI" w:cs="Segoe UI"/>
          <w:b/>
          <w:sz w:val="10"/>
          <w:szCs w:val="10"/>
          <w:u w:val="single"/>
        </w:rPr>
      </w:pPr>
    </w:p>
    <w:p w:rsidR="00B42ABB" w:rsidRPr="000E0352" w:rsidRDefault="00B42ABB" w:rsidP="00B42ABB">
      <w:pPr>
        <w:rPr>
          <w:rFonts w:ascii="Segoe UI" w:hAnsi="Segoe UI" w:cs="Segoe UI"/>
          <w:b/>
          <w:sz w:val="18"/>
          <w:szCs w:val="18"/>
          <w:u w:val="single"/>
        </w:rPr>
      </w:pPr>
      <w:r w:rsidRPr="000E0352">
        <w:rPr>
          <w:rFonts w:ascii="Segoe UI" w:hAnsi="Segoe UI" w:cs="Segoe UI"/>
          <w:b/>
          <w:sz w:val="18"/>
          <w:szCs w:val="18"/>
          <w:u w:val="single"/>
        </w:rPr>
        <w:t xml:space="preserve">FİYATLARIMIZA DAHİL OLAN SERVİSLERİMİZ </w:t>
      </w:r>
    </w:p>
    <w:p w:rsidR="008E14EA" w:rsidRDefault="008E14EA" w:rsidP="008E14EA">
      <w:pPr>
        <w:jc w:val="both"/>
        <w:rPr>
          <w:rFonts w:ascii="Segoe UI" w:hAnsi="Segoe UI" w:cs="Segoe UI"/>
          <w:sz w:val="18"/>
          <w:szCs w:val="18"/>
        </w:rPr>
      </w:pPr>
      <w:r w:rsidRPr="000E0352">
        <w:rPr>
          <w:rFonts w:ascii="Segoe UI" w:hAnsi="Segoe UI" w:cs="Segoe UI"/>
          <w:b/>
          <w:sz w:val="18"/>
          <w:szCs w:val="18"/>
        </w:rPr>
        <w:sym w:font="Wingdings" w:char="F097"/>
      </w:r>
      <w:r w:rsidRPr="000E0352">
        <w:rPr>
          <w:rFonts w:ascii="Segoe UI" w:hAnsi="Segoe UI" w:cs="Segoe UI"/>
          <w:sz w:val="18"/>
          <w:szCs w:val="18"/>
        </w:rPr>
        <w:t xml:space="preserve"> </w:t>
      </w:r>
      <w:r>
        <w:rPr>
          <w:rFonts w:ascii="Segoe UI" w:hAnsi="Segoe UI" w:cs="Segoe UI"/>
          <w:sz w:val="18"/>
          <w:szCs w:val="18"/>
        </w:rPr>
        <w:t>Türk</w:t>
      </w:r>
      <w:r w:rsidRPr="00985E48">
        <w:rPr>
          <w:rFonts w:ascii="Segoe UI" w:hAnsi="Segoe UI" w:cs="Segoe UI"/>
          <w:sz w:val="18"/>
          <w:szCs w:val="18"/>
        </w:rPr>
        <w:t xml:space="preserve"> </w:t>
      </w:r>
      <w:r w:rsidRPr="000E0352">
        <w:rPr>
          <w:rFonts w:ascii="Segoe UI" w:hAnsi="Segoe UI" w:cs="Segoe UI"/>
          <w:sz w:val="18"/>
          <w:szCs w:val="18"/>
        </w:rPr>
        <w:t>Hava</w:t>
      </w:r>
      <w:r>
        <w:rPr>
          <w:rFonts w:ascii="Segoe UI" w:hAnsi="Segoe UI" w:cs="Segoe UI"/>
          <w:sz w:val="18"/>
          <w:szCs w:val="18"/>
        </w:rPr>
        <w:t xml:space="preserve"> Y</w:t>
      </w:r>
      <w:r w:rsidRPr="000E0352">
        <w:rPr>
          <w:rFonts w:ascii="Segoe UI" w:hAnsi="Segoe UI" w:cs="Segoe UI"/>
          <w:sz w:val="18"/>
          <w:szCs w:val="18"/>
        </w:rPr>
        <w:t>olları ile</w:t>
      </w:r>
      <w:r>
        <w:rPr>
          <w:rFonts w:ascii="Segoe UI" w:hAnsi="Segoe UI" w:cs="Segoe UI"/>
          <w:sz w:val="18"/>
          <w:szCs w:val="18"/>
        </w:rPr>
        <w:t xml:space="preserve"> Sabiha Gökçen Havalimanı (SAW)– Paris – Sabiha Gökçen Havalimanı (SAW) </w:t>
      </w:r>
      <w:r w:rsidRPr="000E0352">
        <w:rPr>
          <w:rFonts w:ascii="Segoe UI" w:hAnsi="Segoe UI" w:cs="Segoe UI"/>
          <w:sz w:val="18"/>
          <w:szCs w:val="18"/>
        </w:rPr>
        <w:t xml:space="preserve">parkurunda </w:t>
      </w:r>
      <w:r>
        <w:rPr>
          <w:rFonts w:ascii="Segoe UI" w:hAnsi="Segoe UI" w:cs="Segoe UI"/>
          <w:sz w:val="18"/>
          <w:szCs w:val="18"/>
        </w:rPr>
        <w:t xml:space="preserve">gidiş </w:t>
      </w:r>
      <w:r w:rsidRPr="00B3260E">
        <w:rPr>
          <w:rFonts w:ascii="Segoe UI" w:hAnsi="Segoe UI" w:cs="Segoe UI"/>
          <w:sz w:val="18"/>
          <w:szCs w:val="18"/>
        </w:rPr>
        <w:t>dönüş</w:t>
      </w:r>
      <w:r>
        <w:rPr>
          <w:rFonts w:ascii="Segoe UI" w:hAnsi="Segoe UI" w:cs="Segoe UI"/>
          <w:sz w:val="18"/>
          <w:szCs w:val="18"/>
        </w:rPr>
        <w:t xml:space="preserve"> ikram dahil</w:t>
      </w:r>
      <w:r w:rsidRPr="00B3260E">
        <w:rPr>
          <w:rFonts w:ascii="Segoe UI" w:hAnsi="Segoe UI" w:cs="Segoe UI"/>
          <w:sz w:val="18"/>
          <w:szCs w:val="18"/>
        </w:rPr>
        <w:t xml:space="preserve"> uçak bileti</w:t>
      </w:r>
      <w:r>
        <w:rPr>
          <w:rFonts w:ascii="Segoe UI" w:hAnsi="Segoe UI" w:cs="Segoe UI"/>
          <w:sz w:val="18"/>
          <w:szCs w:val="18"/>
        </w:rPr>
        <w:t>,</w:t>
      </w:r>
    </w:p>
    <w:p w:rsidR="008E14EA" w:rsidRDefault="008E14EA" w:rsidP="008E14EA">
      <w:pPr>
        <w:pStyle w:val="Normal2"/>
        <w:ind w:right="-54"/>
        <w:jc w:val="both"/>
        <w:rPr>
          <w:rFonts w:ascii="Segoe UI" w:hAnsi="Segoe UI" w:cs="Segoe UI"/>
          <w:noProof w:val="0"/>
          <w:sz w:val="18"/>
          <w:szCs w:val="18"/>
        </w:rPr>
      </w:pPr>
      <w:r w:rsidRPr="00B3260E">
        <w:rPr>
          <w:rFonts w:ascii="Segoe UI" w:hAnsi="Segoe UI" w:cs="Segoe UI"/>
          <w:b/>
          <w:sz w:val="18"/>
          <w:szCs w:val="18"/>
        </w:rPr>
        <w:sym w:font="Wingdings" w:char="F097"/>
      </w:r>
      <w:r>
        <w:rPr>
          <w:rFonts w:ascii="Segoe UI" w:hAnsi="Segoe UI" w:cs="Segoe UI"/>
          <w:noProof w:val="0"/>
          <w:sz w:val="18"/>
          <w:szCs w:val="18"/>
        </w:rPr>
        <w:t>Programda belirtilen</w:t>
      </w:r>
      <w:r w:rsidRPr="00B3260E">
        <w:rPr>
          <w:rFonts w:ascii="Segoe UI" w:hAnsi="Segoe UI" w:cs="Segoe UI"/>
          <w:noProof w:val="0"/>
          <w:sz w:val="18"/>
          <w:szCs w:val="18"/>
        </w:rPr>
        <w:t xml:space="preserve"> otellerde </w:t>
      </w:r>
      <w:r>
        <w:rPr>
          <w:rFonts w:ascii="Segoe UI" w:hAnsi="Segoe UI" w:cs="Segoe UI"/>
          <w:noProof w:val="0"/>
          <w:sz w:val="18"/>
          <w:szCs w:val="18"/>
        </w:rPr>
        <w:t xml:space="preserve">3 gece kahvaltı dahil </w:t>
      </w:r>
      <w:r w:rsidRPr="00B3260E">
        <w:rPr>
          <w:rFonts w:ascii="Segoe UI" w:hAnsi="Segoe UI" w:cs="Segoe UI"/>
          <w:noProof w:val="0"/>
          <w:sz w:val="18"/>
          <w:szCs w:val="18"/>
        </w:rPr>
        <w:t xml:space="preserve">konaklamalar, </w:t>
      </w:r>
    </w:p>
    <w:p w:rsidR="008E14EA" w:rsidRDefault="008E14EA" w:rsidP="008E14EA">
      <w:pPr>
        <w:pStyle w:val="Normal2"/>
        <w:ind w:right="-54"/>
        <w:jc w:val="both"/>
        <w:rPr>
          <w:rFonts w:ascii="Segoe UI" w:hAnsi="Segoe UI" w:cs="Segoe UI"/>
          <w:sz w:val="18"/>
          <w:szCs w:val="18"/>
        </w:rPr>
      </w:pPr>
      <w:r w:rsidRPr="00B3260E">
        <w:rPr>
          <w:rFonts w:ascii="Segoe UI" w:hAnsi="Segoe UI" w:cs="Segoe UI"/>
          <w:b/>
          <w:sz w:val="18"/>
          <w:szCs w:val="18"/>
        </w:rPr>
        <w:sym w:font="Wingdings" w:char="F097"/>
      </w:r>
      <w:r>
        <w:rPr>
          <w:rFonts w:ascii="Segoe UI" w:hAnsi="Segoe UI" w:cs="Segoe UI"/>
          <w:sz w:val="18"/>
          <w:szCs w:val="18"/>
        </w:rPr>
        <w:t>Havalimanı</w:t>
      </w:r>
      <w:r w:rsidRPr="00B3260E">
        <w:rPr>
          <w:rFonts w:ascii="Segoe UI" w:hAnsi="Segoe UI" w:cs="Segoe UI"/>
          <w:sz w:val="18"/>
          <w:szCs w:val="18"/>
        </w:rPr>
        <w:t xml:space="preserve"> vergileri </w:t>
      </w:r>
      <w:r>
        <w:rPr>
          <w:rFonts w:ascii="Segoe UI" w:hAnsi="Segoe UI" w:cs="Segoe UI"/>
          <w:sz w:val="18"/>
          <w:szCs w:val="18"/>
        </w:rPr>
        <w:t>bedeli,</w:t>
      </w:r>
    </w:p>
    <w:p w:rsidR="008E14EA" w:rsidRDefault="008E14EA" w:rsidP="008E14EA">
      <w:pPr>
        <w:pStyle w:val="Normal2"/>
        <w:ind w:right="-54"/>
        <w:jc w:val="both"/>
        <w:rPr>
          <w:rFonts w:ascii="Segoe UI" w:hAnsi="Segoe UI" w:cs="Segoe UI"/>
          <w:noProof w:val="0"/>
          <w:sz w:val="18"/>
          <w:szCs w:val="18"/>
        </w:rPr>
      </w:pPr>
      <w:r w:rsidRPr="00B3260E">
        <w:rPr>
          <w:rFonts w:ascii="Segoe UI" w:hAnsi="Segoe UI" w:cs="Segoe UI"/>
          <w:b/>
          <w:sz w:val="18"/>
          <w:szCs w:val="18"/>
        </w:rPr>
        <w:lastRenderedPageBreak/>
        <w:sym w:font="Wingdings" w:char="F097"/>
      </w:r>
      <w:r>
        <w:rPr>
          <w:rFonts w:ascii="Segoe UI" w:hAnsi="Segoe UI" w:cs="Segoe UI"/>
          <w:noProof w:val="0"/>
          <w:sz w:val="18"/>
          <w:szCs w:val="18"/>
        </w:rPr>
        <w:t>P</w:t>
      </w:r>
      <w:r w:rsidRPr="00B3260E">
        <w:rPr>
          <w:rFonts w:ascii="Segoe UI" w:hAnsi="Segoe UI" w:cs="Segoe UI"/>
          <w:noProof w:val="0"/>
          <w:sz w:val="18"/>
          <w:szCs w:val="18"/>
        </w:rPr>
        <w:t xml:space="preserve">rofesyonel </w:t>
      </w:r>
      <w:r>
        <w:rPr>
          <w:rFonts w:ascii="Segoe UI" w:hAnsi="Segoe UI" w:cs="Segoe UI"/>
          <w:noProof w:val="0"/>
          <w:sz w:val="18"/>
          <w:szCs w:val="18"/>
        </w:rPr>
        <w:t xml:space="preserve">Türkçe </w:t>
      </w:r>
      <w:r w:rsidRPr="00B3260E">
        <w:rPr>
          <w:rFonts w:ascii="Segoe UI" w:hAnsi="Segoe UI" w:cs="Segoe UI"/>
          <w:noProof w:val="0"/>
          <w:sz w:val="18"/>
          <w:szCs w:val="18"/>
        </w:rPr>
        <w:t>rehberlik hizmetleri</w:t>
      </w:r>
    </w:p>
    <w:p w:rsidR="008E14EA" w:rsidRDefault="008E14EA" w:rsidP="008E14EA">
      <w:pPr>
        <w:pStyle w:val="Normal2"/>
        <w:ind w:right="-54"/>
        <w:jc w:val="both"/>
        <w:rPr>
          <w:rFonts w:ascii="Segoe UI" w:hAnsi="Segoe UI" w:cs="Segoe UI"/>
          <w:noProof w:val="0"/>
          <w:sz w:val="18"/>
          <w:szCs w:val="18"/>
        </w:rPr>
      </w:pPr>
      <w:r>
        <w:rPr>
          <w:rFonts w:ascii="Segoe UI" w:hAnsi="Segoe UI" w:cs="Segoe UI"/>
          <w:b/>
          <w:sz w:val="18"/>
          <w:szCs w:val="18"/>
        </w:rPr>
        <w:sym w:font="Wingdings" w:char="F097"/>
      </w:r>
      <w:r>
        <w:rPr>
          <w:rFonts w:ascii="Segoe UI" w:hAnsi="Segoe UI" w:cs="Segoe UI"/>
          <w:noProof w:val="0"/>
          <w:sz w:val="18"/>
          <w:szCs w:val="18"/>
        </w:rPr>
        <w:t>Otel vergileri &amp; turist şehir vergileri,</w:t>
      </w:r>
    </w:p>
    <w:p w:rsidR="008E14EA" w:rsidRDefault="008E14EA" w:rsidP="008E14EA">
      <w:pPr>
        <w:pStyle w:val="Normal2"/>
        <w:ind w:right="-54"/>
        <w:jc w:val="both"/>
        <w:rPr>
          <w:rFonts w:ascii="Segoe UI" w:hAnsi="Segoe UI" w:cs="Segoe UI"/>
          <w:noProof w:val="0"/>
          <w:sz w:val="18"/>
          <w:szCs w:val="18"/>
        </w:rPr>
      </w:pPr>
      <w:r>
        <w:rPr>
          <w:rFonts w:ascii="Segoe UI" w:hAnsi="Segoe UI" w:cs="Segoe UI"/>
          <w:b/>
          <w:sz w:val="18"/>
          <w:szCs w:val="18"/>
        </w:rPr>
        <w:sym w:font="Wingdings" w:char="F097"/>
      </w:r>
      <w:r>
        <w:rPr>
          <w:rFonts w:ascii="Segoe UI" w:hAnsi="Segoe UI" w:cs="Segoe UI"/>
          <w:noProof w:val="0"/>
          <w:sz w:val="18"/>
          <w:szCs w:val="18"/>
        </w:rPr>
        <w:t>TÜRSAB zorunlu mesleki sorumluluk sigortası</w:t>
      </w:r>
    </w:p>
    <w:p w:rsidR="008E14EA" w:rsidRDefault="008E14EA" w:rsidP="00B42ABB">
      <w:pPr>
        <w:jc w:val="both"/>
        <w:rPr>
          <w:rFonts w:ascii="Segoe UI" w:hAnsi="Segoe UI" w:cs="Segoe UI"/>
          <w:b/>
          <w:sz w:val="18"/>
          <w:szCs w:val="18"/>
        </w:rPr>
      </w:pPr>
    </w:p>
    <w:p w:rsidR="000F421B" w:rsidRDefault="000F421B" w:rsidP="00B42ABB">
      <w:pPr>
        <w:jc w:val="both"/>
        <w:rPr>
          <w:rFonts w:ascii="Segoe UI" w:hAnsi="Segoe UI" w:cs="Segoe UI"/>
          <w:b/>
          <w:sz w:val="18"/>
          <w:szCs w:val="18"/>
        </w:rPr>
      </w:pPr>
    </w:p>
    <w:p w:rsidR="004B6819" w:rsidRPr="000E0352" w:rsidRDefault="004B6819" w:rsidP="004B6819">
      <w:pPr>
        <w:rPr>
          <w:rFonts w:ascii="Segoe UI" w:hAnsi="Segoe UI" w:cs="Segoe UI"/>
          <w:b/>
          <w:bCs/>
          <w:sz w:val="18"/>
          <w:szCs w:val="18"/>
          <w:u w:val="single"/>
        </w:rPr>
      </w:pPr>
      <w:r w:rsidRPr="000E0352">
        <w:rPr>
          <w:rFonts w:ascii="Segoe UI" w:hAnsi="Segoe UI" w:cs="Segoe UI"/>
          <w:b/>
          <w:bCs/>
          <w:sz w:val="18"/>
          <w:szCs w:val="18"/>
          <w:u w:val="single"/>
        </w:rPr>
        <w:t xml:space="preserve">FİYATLARIMIZA DAHİL OLMAYAN SERVİSLERİMİZ </w:t>
      </w:r>
    </w:p>
    <w:p w:rsidR="008E14EA" w:rsidRDefault="008E14EA" w:rsidP="008E14EA">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 xml:space="preserve">Vize ücreti (120 Euro ) </w:t>
      </w:r>
    </w:p>
    <w:p w:rsidR="008E14EA" w:rsidRDefault="008E14EA" w:rsidP="008E14EA">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 xml:space="preserve"> Seyahat sağlık sigortası (15 Euro) </w:t>
      </w:r>
    </w:p>
    <w:p w:rsidR="008E14EA" w:rsidRDefault="008E14EA" w:rsidP="008E14EA">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 xml:space="preserve">Her türlü otel ekstraları ve kişisel Harcamalar </w:t>
      </w:r>
    </w:p>
    <w:p w:rsidR="008E14EA" w:rsidRDefault="008E14EA" w:rsidP="008E14EA">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Yurtdışı çıkış vergisi</w:t>
      </w:r>
    </w:p>
    <w:p w:rsidR="008E14EA" w:rsidRDefault="008E14EA" w:rsidP="008E14EA">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Müze, ören yerleri ve buna benzer tüm giriş ücretleri,</w:t>
      </w:r>
    </w:p>
    <w:p w:rsidR="008E14EA" w:rsidRDefault="008E14EA" w:rsidP="008E14EA">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Programda belirtilen tüm ekstra turlar.</w:t>
      </w:r>
    </w:p>
    <w:p w:rsidR="0096299A" w:rsidRDefault="008E14EA" w:rsidP="0096299A">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 xml:space="preserve">Rehber ve </w:t>
      </w:r>
      <w:r w:rsidRPr="009F7BDB">
        <w:rPr>
          <w:rFonts w:ascii="Segoe UI" w:hAnsi="Segoe UI" w:cs="Segoe UI"/>
          <w:sz w:val="18"/>
          <w:szCs w:val="18"/>
        </w:rPr>
        <w:t>şoför</w:t>
      </w:r>
      <w:r>
        <w:rPr>
          <w:rFonts w:ascii="Segoe UI" w:hAnsi="Segoe UI" w:cs="Segoe UI"/>
          <w:sz w:val="18"/>
          <w:szCs w:val="18"/>
        </w:rPr>
        <w:t xml:space="preserve"> bahşişleri</w:t>
      </w:r>
    </w:p>
    <w:p w:rsidR="000F421B" w:rsidRDefault="000F421B" w:rsidP="0096299A">
      <w:pPr>
        <w:ind w:right="72"/>
        <w:jc w:val="both"/>
        <w:rPr>
          <w:rFonts w:ascii="Segoe UI" w:hAnsi="Segoe UI" w:cs="Segoe UI"/>
          <w:sz w:val="18"/>
          <w:szCs w:val="18"/>
        </w:rPr>
      </w:pPr>
    </w:p>
    <w:p w:rsidR="0096299A" w:rsidRPr="0096299A" w:rsidRDefault="0096299A" w:rsidP="0096299A">
      <w:pPr>
        <w:ind w:right="72"/>
        <w:jc w:val="both"/>
        <w:rPr>
          <w:rFonts w:ascii="Segoe UI" w:hAnsi="Segoe UI" w:cs="Segoe UI"/>
          <w:sz w:val="10"/>
          <w:szCs w:val="10"/>
        </w:rPr>
      </w:pPr>
    </w:p>
    <w:p w:rsidR="00F03D96" w:rsidRDefault="00F03D96" w:rsidP="00F03D96">
      <w:pPr>
        <w:spacing w:line="276" w:lineRule="auto"/>
        <w:rPr>
          <w:rFonts w:ascii="Segoe UI" w:hAnsi="Segoe UI" w:cs="Segoe UI"/>
          <w:b/>
          <w:bCs/>
          <w:sz w:val="18"/>
          <w:szCs w:val="18"/>
          <w:u w:val="single"/>
        </w:rPr>
      </w:pPr>
      <w:r>
        <w:rPr>
          <w:rFonts w:ascii="Segoe UI" w:hAnsi="Segoe UI" w:cs="Segoe UI"/>
          <w:b/>
          <w:bCs/>
          <w:sz w:val="18"/>
          <w:szCs w:val="18"/>
          <w:u w:val="single"/>
        </w:rPr>
        <w:t>ÖNEMLİ NOTLAR</w:t>
      </w:r>
    </w:p>
    <w:p w:rsidR="00F03D96" w:rsidRDefault="004405F4" w:rsidP="00F03D96">
      <w:pPr>
        <w:spacing w:line="276" w:lineRule="auto"/>
        <w:rPr>
          <w:rFonts w:ascii="Segoe UI" w:hAnsi="Segoe UI" w:cs="Segoe UI"/>
          <w:b/>
          <w:sz w:val="18"/>
          <w:szCs w:val="18"/>
        </w:rPr>
      </w:pPr>
      <w:r>
        <w:rPr>
          <w:rFonts w:ascii="Segoe UI" w:hAnsi="Segoe UI" w:cs="Segoe UI"/>
          <w:b/>
          <w:bCs/>
          <w:sz w:val="18"/>
          <w:szCs w:val="18"/>
        </w:rPr>
        <w:t>***Tur Programımız minimum 2</w:t>
      </w:r>
      <w:r w:rsidR="00F03D96">
        <w:rPr>
          <w:rFonts w:ascii="Segoe UI" w:hAnsi="Segoe UI" w:cs="Segoe UI"/>
          <w:b/>
          <w:bCs/>
          <w:sz w:val="18"/>
          <w:szCs w:val="18"/>
        </w:rPr>
        <w:t xml:space="preserve">0 kişi katılım şartı ile düzenlenmektedir.  Gezi için yeterli katılım sağlanamadığı takdirde, lokal Türkçe veya İngilizce rehberlik ile opere edilebilecektir. Son iptal bildirim tarihi tur kakışına 20 gün kaladır. Katılım yetersizliği nedeniyle iptal edilen tur acenteniz aracılığı ile tarafınıza bildirilecektir. </w:t>
      </w:r>
      <w:r w:rsidR="00F03D96">
        <w:rPr>
          <w:rFonts w:ascii="Segoe UI" w:hAnsi="Segoe UI" w:cs="Segoe UI"/>
          <w:b/>
          <w:bCs/>
          <w:sz w:val="18"/>
          <w:szCs w:val="18"/>
        </w:rPr>
        <w:br/>
        <w:t>***Tur programında isim belirtilmeden sadece kategori bilgisi verildiği ve/veya aynı destinasyon için seçenekli bulunduğu durumlarda otel(ler) gezi hareketinden 48 saat önce acenteniz tarafından bildirilecektir.</w:t>
      </w:r>
      <w:r w:rsidR="00F03D96">
        <w:rPr>
          <w:rFonts w:ascii="Segoe UI" w:hAnsi="Segoe UI" w:cs="Segoe UI"/>
          <w:b/>
          <w:bCs/>
          <w:sz w:val="18"/>
          <w:szCs w:val="18"/>
        </w:rPr>
        <w:br/>
        <w:t>***Fuar, kongre, konser,  etkinlik, spor turnuvası vb. gibi dönemlerde oteller belirtilen km’ lerden fazla mesafede kullanılabilir. Böyle bir durumda, turun hareket tarihinden 15 gün önce acenteniz tarafından bilgi verilecektir.</w:t>
      </w:r>
      <w:r w:rsidR="00F03D96">
        <w:rPr>
          <w:rFonts w:ascii="Segoe UI" w:hAnsi="Segoe UI" w:cs="Segoe UI"/>
          <w:b/>
          <w:bCs/>
          <w:sz w:val="18"/>
          <w:szCs w:val="18"/>
        </w:rPr>
        <w:br/>
        <w:t>*** 3 Kişilik odalar, otellerin müsaitliğine göre verilebilmekte olup, bu tip odalarda 3. Kişiye tahsis edilen yatak standart yataklardan küçüktür. 3 Kişilik odalar 1 büyük yatak + 1ilave yataktan oluşmaktadır. İlave yataklar. Açma-kapama ve coach bed olarak adlandırılan yataklardan oluştukları için Tur katılımcısı 3. Kişi ve/veya çocuk rezervasyonlarında odalarda yaşanabilecek sıkışıklık ve yatak tipini kabul ettiklerini beyan etmiş sayılırlar. Çocuk indirimleri 2 yetişkin yanında kalan –yaş grubuna uyan- tek çocuk için geçerlidir.</w:t>
      </w:r>
      <w:r w:rsidR="00F03D96">
        <w:rPr>
          <w:rFonts w:ascii="Segoe UI" w:hAnsi="Segoe UI" w:cs="Segoe UI"/>
          <w:b/>
          <w:bCs/>
          <w:sz w:val="18"/>
          <w:szCs w:val="18"/>
        </w:rPr>
        <w:br/>
        <w:t>***Tura iştirak eden kişilerin, şahsi eşyaları, çantaları, valizleri kendi sorumluluğunda olup, unutulan/kaybolan/çalınan eşyalardan Flyexpress sorumlu değildir. Unutulan eşyaların bulunma durumlarında Ülkeye ve/veya kişiye ulaştırılması sırasında yapılan masraflar eşya sahibine aittir.</w:t>
      </w:r>
      <w:r w:rsidR="00F03D96">
        <w:rPr>
          <w:rFonts w:ascii="Segoe UI" w:hAnsi="Segoe UI" w:cs="Segoe UI"/>
          <w:b/>
          <w:bCs/>
          <w:sz w:val="18"/>
          <w:szCs w:val="18"/>
        </w:rPr>
        <w:br/>
        <w:t>***Tur programında dahil olan hizmetlerden Otelde alınan Kahvaltılar, bulunulan ülkenin kahvaltı kültürüne uygun olarak ve genelde kontinental kahvaltı olarak adlandırılan tereyağı, reçel, ekmek, çay veya kahveden oluşan sınırlı bir mönü ile sunulmakta olup gruplar için gruba tahsis edilmiş ayrı bir salonda servis edilebilir.</w:t>
      </w:r>
      <w:r w:rsidR="00F03D96">
        <w:rPr>
          <w:rFonts w:ascii="Segoe UI" w:hAnsi="Segoe UI" w:cs="Segoe UI"/>
          <w:b/>
          <w:bCs/>
          <w:sz w:val="18"/>
          <w:szCs w:val="18"/>
        </w:rPr>
        <w:br/>
        <w:t>***Tur paketine dahil olan pano</w:t>
      </w:r>
      <w:r w:rsidR="000F421B">
        <w:rPr>
          <w:rFonts w:ascii="Segoe UI" w:hAnsi="Segoe UI" w:cs="Segoe UI"/>
          <w:b/>
          <w:bCs/>
          <w:sz w:val="18"/>
          <w:szCs w:val="18"/>
        </w:rPr>
        <w:t>ramik şehir turları, şehirlerin</w:t>
      </w:r>
      <w:r w:rsidR="00F03D96">
        <w:rPr>
          <w:rFonts w:ascii="Segoe UI" w:hAnsi="Segoe UI" w:cs="Segoe UI"/>
          <w:b/>
          <w:bCs/>
          <w:sz w:val="18"/>
          <w:szCs w:val="18"/>
        </w:rPr>
        <w:t xml:space="preserve"> genel tanıtımı için düzenlenen ve araç içinden rehber anlatımıyla panoramik olarak yapılan müze, ören yeri girişlerini içermeyen en fazla 2-3 saatlik turlardır. Panoramik turlar, programda belirtilen diğer turlar da dâhil olmak üzere, tura denk gelen gün ve saatte yerel otoriteler tarafından gezilmesine,  girilmesine izin verilmeyen veya her hangi bir etkinlik nedeniyle kapalı yollar sebebiyle gerçekleşmediği takdirde, keza hava şartları nedeniyle turun yapılması imkansız hale geldiği durumlarda bahse konu turların yapılamamasından Flyexpress sorumlu değildir. Bazı turlar kapalı yollar veya araç girişine izin verilmeyen noktalarda imkanlar dâhilin de toplu taşıma veya yaya olarak yapılabilir.</w:t>
      </w:r>
      <w:r w:rsidR="00F03D96">
        <w:rPr>
          <w:rFonts w:ascii="Segoe UI" w:hAnsi="Segoe UI" w:cs="Segoe UI"/>
          <w:b/>
          <w:bCs/>
          <w:sz w:val="18"/>
          <w:szCs w:val="18"/>
        </w:rPr>
        <w:br/>
        <w:t>***Ekstra turlar, servis aldığımız yerel acente tarafından en az 10 kişi katılım şartı ile düzenlenmektedir. Yeterli sayı sağlanamadığı takdirde geziler yapılamamakta veya ekstra gezi fiyatları, içerik, kullanılacak araç katılımcı sayısına göre değişiklik göstermektedir. Ayrıca turların günleri ve saatleri, gidilecek yerlerde ki müze, ören yerlerinin açık/kapalı olma durumlarına ve hava şartlarına göre rehber tarafından değiştirilebilir.</w:t>
      </w:r>
      <w:r w:rsidR="00F03D96">
        <w:rPr>
          <w:rFonts w:ascii="Segoe UI" w:hAnsi="Segoe UI" w:cs="Segoe UI"/>
          <w:b/>
          <w:bCs/>
          <w:sz w:val="18"/>
          <w:szCs w:val="18"/>
        </w:rPr>
        <w:br/>
        <w:t>***Ekstra turlar katılımcının isteğine bağlı olup zorunlu değildir. Tur esnasında düzenlenen ekstra turlara katılmak istemeyen yolcular, yol üzerinde bulunan müsait bir dinlenme tesisinde beklemeyi kabul etmiş sayılırlar. Bu yolcular ekstra tur başlamadan yol üstü dinlenme tesisine bırakılıp, turun tamamlanması ardından bırakıldıkları noktadan alınırlar.</w:t>
      </w:r>
      <w:r w:rsidR="00F03D96">
        <w:rPr>
          <w:rFonts w:ascii="Segoe UI" w:hAnsi="Segoe UI" w:cs="Segoe UI"/>
          <w:b/>
          <w:bCs/>
          <w:sz w:val="18"/>
          <w:szCs w:val="18"/>
        </w:rPr>
        <w:br/>
        <w:t>*** Sadece kategori bilgisi verildiği ve/veya aynı destinasyon için alternatif bilgiler bulunduğu durumda konaklayacağınız otel(ler)i gezi hareketinden 48 saat önce öğrenebilirsiniz.</w:t>
      </w:r>
      <w:r w:rsidR="00F03D96">
        <w:rPr>
          <w:rFonts w:ascii="Segoe UI" w:hAnsi="Segoe UI" w:cs="Segoe UI"/>
          <w:b/>
          <w:bCs/>
          <w:sz w:val="18"/>
          <w:szCs w:val="18"/>
        </w:rPr>
        <w:br/>
      </w:r>
      <w:r w:rsidR="00F03D96">
        <w:rPr>
          <w:rFonts w:ascii="Segoe UI" w:hAnsi="Segoe UI" w:cs="Segoe UI"/>
          <w:b/>
          <w:sz w:val="18"/>
          <w:szCs w:val="18"/>
        </w:rPr>
        <w:t>***Programda belirtilen iç hat bağlantı saatleri havayolunun tarifesinde bulunan örnek saatler olup, tüm uçuş detayları ve iç hat bağlantı saatlerinin turdan 48 saat önce teyit edilmesi zorunludur.</w:t>
      </w:r>
    </w:p>
    <w:p w:rsidR="004405F4" w:rsidRPr="009242D2" w:rsidRDefault="004405F4" w:rsidP="004405F4">
      <w:pPr>
        <w:rPr>
          <w:rFonts w:ascii="Segoe UI" w:hAnsi="Segoe UI" w:cs="Segoe UI"/>
          <w:b/>
          <w:sz w:val="18"/>
          <w:szCs w:val="18"/>
        </w:rPr>
      </w:pPr>
      <w:r w:rsidRPr="009242D2">
        <w:rPr>
          <w:rFonts w:ascii="Segoe UI" w:hAnsi="Segoe UI" w:cs="Segoe UI"/>
          <w:b/>
          <w:sz w:val="18"/>
          <w:szCs w:val="18"/>
        </w:rPr>
        <w:t xml:space="preserve">*** Disneyland ekstra tur esnasında rehberlik hizmeti gidiş – dönüş transferi esnasında verilecektir, Park içerisinde rehberlik hizmeti bulunmamaktadır. </w:t>
      </w:r>
    </w:p>
    <w:p w:rsidR="004405F4" w:rsidRPr="009242D2" w:rsidRDefault="004405F4" w:rsidP="004405F4">
      <w:pPr>
        <w:rPr>
          <w:rFonts w:ascii="Segoe UI" w:hAnsi="Segoe UI" w:cs="Segoe UI"/>
          <w:b/>
          <w:sz w:val="18"/>
          <w:szCs w:val="18"/>
        </w:rPr>
      </w:pPr>
      <w:r w:rsidRPr="009242D2">
        <w:rPr>
          <w:rFonts w:ascii="Segoe UI" w:hAnsi="Segoe UI" w:cs="Segoe UI"/>
          <w:b/>
          <w:sz w:val="18"/>
          <w:szCs w:val="18"/>
        </w:rPr>
        <w:t>*** Disneyland turu çift park yetişkin ve çocuk fiyatı 130 Euro, 0-2 yaş ücretsizdir.</w:t>
      </w:r>
    </w:p>
    <w:p w:rsidR="004405F4" w:rsidRPr="004405F4" w:rsidRDefault="004405F4" w:rsidP="004405F4">
      <w:pPr>
        <w:rPr>
          <w:rFonts w:ascii="Segoe UI" w:hAnsi="Segoe UI" w:cs="Segoe UI"/>
          <w:b/>
          <w:sz w:val="18"/>
          <w:szCs w:val="18"/>
        </w:rPr>
      </w:pPr>
      <w:r w:rsidRPr="009242D2">
        <w:rPr>
          <w:rFonts w:ascii="Segoe UI" w:hAnsi="Segoe UI" w:cs="Segoe UI"/>
          <w:b/>
          <w:sz w:val="18"/>
          <w:szCs w:val="18"/>
        </w:rPr>
        <w:t xml:space="preserve">** Paris ikonları turu yetişkin fiyatı 95 Euro, 3-11 yaş çocuk 50 Euro, 0-2 yaş ücretsizdir. Eiffel kulesinde 2. Kata çıkış mevcuttur. </w:t>
      </w:r>
    </w:p>
    <w:p w:rsidR="000F421B" w:rsidRDefault="000F421B" w:rsidP="00F03D96">
      <w:pPr>
        <w:rPr>
          <w:rFonts w:ascii="Segoe UI" w:hAnsi="Segoe UI" w:cs="Segoe UI"/>
          <w:b/>
          <w:u w:val="single"/>
        </w:rPr>
      </w:pPr>
    </w:p>
    <w:p w:rsidR="000F421B" w:rsidRDefault="000F421B" w:rsidP="00F03D96">
      <w:pPr>
        <w:rPr>
          <w:rFonts w:ascii="Segoe UI" w:hAnsi="Segoe UI" w:cs="Segoe UI"/>
          <w:b/>
          <w:u w:val="single"/>
        </w:rPr>
      </w:pPr>
    </w:p>
    <w:p w:rsidR="000F421B" w:rsidRDefault="000F421B" w:rsidP="00F03D96">
      <w:pPr>
        <w:rPr>
          <w:rFonts w:ascii="Segoe UI" w:hAnsi="Segoe UI" w:cs="Segoe UI"/>
          <w:b/>
          <w:u w:val="single"/>
        </w:rPr>
      </w:pPr>
    </w:p>
    <w:p w:rsidR="000F421B" w:rsidRDefault="000F421B" w:rsidP="00F03D96">
      <w:pPr>
        <w:rPr>
          <w:rFonts w:ascii="Segoe UI" w:hAnsi="Segoe UI" w:cs="Segoe UI"/>
          <w:b/>
          <w:u w:val="single"/>
        </w:rPr>
      </w:pPr>
    </w:p>
    <w:p w:rsidR="00F03D96" w:rsidRDefault="00F03D96" w:rsidP="00F03D96">
      <w:pPr>
        <w:rPr>
          <w:rFonts w:ascii="Segoe UI" w:hAnsi="Segoe UI" w:cs="Segoe UI"/>
          <w:b/>
          <w:u w:val="single"/>
        </w:rPr>
      </w:pPr>
      <w:r>
        <w:rPr>
          <w:rFonts w:ascii="Segoe UI" w:hAnsi="Segoe UI" w:cs="Segoe UI"/>
          <w:b/>
          <w:u w:val="single"/>
        </w:rPr>
        <w:t>Vize</w:t>
      </w:r>
    </w:p>
    <w:p w:rsidR="00F03D96" w:rsidRDefault="00F03D96" w:rsidP="00F03D96">
      <w:pPr>
        <w:spacing w:line="276" w:lineRule="auto"/>
        <w:rPr>
          <w:rFonts w:ascii="Segoe UI" w:hAnsi="Segoe UI" w:cs="Segoe UI"/>
          <w:b/>
          <w:bCs/>
          <w:sz w:val="18"/>
          <w:szCs w:val="18"/>
        </w:rPr>
      </w:pPr>
      <w:r>
        <w:rPr>
          <w:rFonts w:ascii="Segoe UI" w:hAnsi="Segoe UI" w:cs="Segoe UI"/>
          <w:b/>
          <w:bCs/>
          <w:sz w:val="18"/>
          <w:szCs w:val="18"/>
        </w:rPr>
        <w:t>*** T.C vatandaşları için vize uygulaması vardır. Vize başvurusu için seyahat bitiş tarihinden itibaren en az 6 ay geçerli pasaport ile acentemizden “Vize İçin Gerekli Evraklar” listesinde belirtilen belgeler ile başvurmak gerekmektedir. Yeşil pasaport sahipleri için vize uygulaması olmayıp, seyahat bitiş tarihinden itibaren en az 6 ay geçerli pasaport yeterlidir. Vize alınmış olması, ülkeye giriş yapılabileceği anlamına gelmez, pasaport polisinin sizi ülkeye sokmama yetkisi vardır. Bu durumdan Fly Express sorumlu değildir, sorumluluk yolcuya aittir.</w:t>
      </w:r>
    </w:p>
    <w:p w:rsidR="00F03D96" w:rsidRDefault="00F03D96" w:rsidP="00F03D96">
      <w:pPr>
        <w:spacing w:line="276" w:lineRule="auto"/>
        <w:rPr>
          <w:rFonts w:ascii="Segoe UI" w:hAnsi="Segoe UI" w:cs="Segoe UI"/>
          <w:b/>
          <w:bCs/>
          <w:sz w:val="18"/>
          <w:szCs w:val="18"/>
        </w:rPr>
      </w:pPr>
      <w:r>
        <w:rPr>
          <w:rFonts w:ascii="Segoe UI" w:hAnsi="Segoe UI" w:cs="Segoe UI"/>
          <w:b/>
          <w:bCs/>
          <w:sz w:val="18"/>
          <w:szCs w:val="18"/>
        </w:rPr>
        <w:t>*** T.C. yeşil pasaportu ile seyahat edecek misafirlerimizin, eğer pasaportlarının alınış tarihi 10 yıldan eski ise; pasaportlarını yenilemeleri gereklidir. Aksi halde gidecekleri ülkeye kabul edilmeyebilirler ve/veya Türkiye'den havayolu firması tarafından uçuşları gerçekleştirilmeyebilir. Böyle bir durumda sorumluluk yolcuya aittir. </w:t>
      </w:r>
    </w:p>
    <w:p w:rsidR="00F03D96" w:rsidRDefault="00F03D96" w:rsidP="00F03D96">
      <w:pPr>
        <w:spacing w:line="276" w:lineRule="auto"/>
        <w:rPr>
          <w:rFonts w:ascii="Segoe UI" w:hAnsi="Segoe UI" w:cs="Segoe UI"/>
          <w:b/>
          <w:bCs/>
          <w:sz w:val="18"/>
          <w:szCs w:val="18"/>
        </w:rPr>
      </w:pPr>
      <w:r>
        <w:rPr>
          <w:rFonts w:ascii="Segoe UI" w:hAnsi="Segoe UI" w:cs="Segoe UI"/>
          <w:b/>
          <w:bCs/>
          <w:sz w:val="18"/>
          <w:szCs w:val="18"/>
        </w:rPr>
        <w:t>*** Yırtık, yıpranmış, ıslanmış ve/veya benzeri tahribat(lar)a uğramış pasaportlar nedeniyle ziyaret edilecek ülke sınır kapısında gümrük polisi ile sorun yaşanmaması adına ; anılan pasaportların yenilenmesi ve T.C. vatandaşlarına vize uygulayan bir ülke ise ilgili vizenin yeni pasaportta olması gerekmektedir. Aksi durumda sorumluluk yolcuya aittir. </w:t>
      </w:r>
    </w:p>
    <w:p w:rsidR="00F03D96" w:rsidRDefault="00F03D96" w:rsidP="00F03D96">
      <w:pPr>
        <w:spacing w:line="276" w:lineRule="auto"/>
        <w:rPr>
          <w:rFonts w:ascii="Segoe UI" w:hAnsi="Segoe UI" w:cs="Segoe UI"/>
          <w:b/>
          <w:bCs/>
          <w:sz w:val="18"/>
          <w:szCs w:val="18"/>
        </w:rPr>
      </w:pPr>
      <w:r>
        <w:rPr>
          <w:rFonts w:ascii="Segoe UI" w:hAnsi="Segoe UI" w:cs="Segoe UI"/>
          <w:b/>
          <w:bCs/>
          <w:sz w:val="18"/>
          <w:szCs w:val="18"/>
        </w:rPr>
        <w:t>*** 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p>
    <w:p w:rsidR="00F03D96" w:rsidRDefault="00F03D96" w:rsidP="00F03D96">
      <w:pPr>
        <w:rPr>
          <w:rFonts w:ascii="Segoe UI" w:hAnsi="Segoe UI" w:cs="Segoe UI"/>
          <w:b/>
          <w:color w:val="FF0000"/>
          <w:sz w:val="18"/>
          <w:szCs w:val="18"/>
        </w:rPr>
      </w:pPr>
      <w:r>
        <w:rPr>
          <w:rFonts w:ascii="Segoe UI" w:hAnsi="Segoe UI" w:cs="Segoe UI"/>
          <w:b/>
          <w:color w:val="FF0000"/>
          <w:sz w:val="18"/>
          <w:szCs w:val="18"/>
        </w:rPr>
        <w:t>Fly Express, hava yolu ile yolcu arasında aracı kurum olup, 28.09.1955 Lahey Protokolü’ne tabidir. Tarifeli ve özel uçuşlarda rötar riski olabilir veya mevcut gezi ve uçuş öncesinde saatler değişebilir. Fly Express, bu değişiklikleri en kısa sürede bildirmekle yükümlüdür. Yolcularımız uçuş detaylarının değişebileceğini bilerek ve kabul ederek turu satın almışlardır. Diğer ülke vatandaşlarına uygulanan vize prosedürü için acentanızdan bilgi alabilirsiniz.</w:t>
      </w:r>
    </w:p>
    <w:p w:rsidR="00F03D96" w:rsidRDefault="00F03D96" w:rsidP="00F03D96">
      <w:pPr>
        <w:jc w:val="both"/>
        <w:rPr>
          <w:sz w:val="18"/>
          <w:szCs w:val="18"/>
        </w:rPr>
      </w:pPr>
    </w:p>
    <w:p w:rsidR="004B6819" w:rsidRPr="00D80DE5" w:rsidRDefault="004B6819" w:rsidP="00F03D96">
      <w:pPr>
        <w:spacing w:line="276" w:lineRule="auto"/>
        <w:rPr>
          <w:rFonts w:ascii="Segoe UI" w:hAnsi="Segoe UI" w:cs="Segoe UI"/>
          <w:sz w:val="18"/>
          <w:szCs w:val="18"/>
        </w:rPr>
      </w:pPr>
    </w:p>
    <w:sectPr w:rsidR="004B6819" w:rsidRPr="00D80DE5" w:rsidSect="001718D2">
      <w:headerReference w:type="default" r:id="rId10"/>
      <w:pgSz w:w="11906" w:h="16838"/>
      <w:pgMar w:top="397" w:right="397" w:bottom="284" w:left="39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9DB" w:rsidRDefault="005469DB" w:rsidP="001718D2">
      <w:r>
        <w:separator/>
      </w:r>
    </w:p>
  </w:endnote>
  <w:endnote w:type="continuationSeparator" w:id="0">
    <w:p w:rsidR="005469DB" w:rsidRDefault="005469DB" w:rsidP="0017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9DB" w:rsidRDefault="005469DB" w:rsidP="001718D2">
      <w:r>
        <w:separator/>
      </w:r>
    </w:p>
  </w:footnote>
  <w:footnote w:type="continuationSeparator" w:id="0">
    <w:p w:rsidR="005469DB" w:rsidRDefault="005469DB" w:rsidP="00171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8D2" w:rsidRDefault="001718D2" w:rsidP="001718D2">
    <w:pPr>
      <w:pStyle w:val="Header"/>
      <w:jc w:val="center"/>
    </w:pPr>
    <w:r>
      <w:rPr>
        <w:rFonts w:ascii="Segoe UI" w:hAnsi="Segoe UI" w:cs="Segoe UI"/>
        <w:b/>
        <w:noProof/>
        <w:sz w:val="36"/>
        <w:szCs w:val="36"/>
      </w:rPr>
      <w:drawing>
        <wp:inline distT="0" distB="0" distL="0" distR="0" wp14:anchorId="27304240" wp14:editId="016A548A">
          <wp:extent cx="2404342" cy="809625"/>
          <wp:effectExtent l="0" t="0" r="0" b="0"/>
          <wp:docPr id="3" name="Picture 3" descr="fly-expre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y-express-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3189" cy="815971"/>
                  </a:xfrm>
                  <a:prstGeom prst="rect">
                    <a:avLst/>
                  </a:prstGeom>
                  <a:noFill/>
                  <a:ln>
                    <a:noFill/>
                  </a:ln>
                </pic:spPr>
              </pic:pic>
            </a:graphicData>
          </a:graphic>
        </wp:inline>
      </w:drawing>
    </w:r>
  </w:p>
  <w:p w:rsidR="001718D2" w:rsidRPr="001718D2" w:rsidRDefault="001718D2" w:rsidP="001718D2">
    <w:pPr>
      <w:pStyle w:val="Header"/>
      <w:jc w:val="cent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3064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21"/>
    <w:rsid w:val="000408A7"/>
    <w:rsid w:val="0004430B"/>
    <w:rsid w:val="000473A9"/>
    <w:rsid w:val="00082475"/>
    <w:rsid w:val="00085676"/>
    <w:rsid w:val="000B27F7"/>
    <w:rsid w:val="000C41CE"/>
    <w:rsid w:val="000C5CFC"/>
    <w:rsid w:val="000D4F20"/>
    <w:rsid w:val="000D50D1"/>
    <w:rsid w:val="000E7EF9"/>
    <w:rsid w:val="000F421B"/>
    <w:rsid w:val="001027BD"/>
    <w:rsid w:val="001267CB"/>
    <w:rsid w:val="0013722E"/>
    <w:rsid w:val="00142921"/>
    <w:rsid w:val="001511C2"/>
    <w:rsid w:val="00165705"/>
    <w:rsid w:val="001718D2"/>
    <w:rsid w:val="0018371A"/>
    <w:rsid w:val="00193E99"/>
    <w:rsid w:val="001B5488"/>
    <w:rsid w:val="001B68D1"/>
    <w:rsid w:val="001D0FDF"/>
    <w:rsid w:val="001F69D4"/>
    <w:rsid w:val="00247074"/>
    <w:rsid w:val="002575B3"/>
    <w:rsid w:val="002601D4"/>
    <w:rsid w:val="00262EB0"/>
    <w:rsid w:val="002C08AD"/>
    <w:rsid w:val="002C6B23"/>
    <w:rsid w:val="00310366"/>
    <w:rsid w:val="00326C77"/>
    <w:rsid w:val="00327537"/>
    <w:rsid w:val="003348B6"/>
    <w:rsid w:val="00356634"/>
    <w:rsid w:val="0037774D"/>
    <w:rsid w:val="00392FC8"/>
    <w:rsid w:val="003B733C"/>
    <w:rsid w:val="003C7CA1"/>
    <w:rsid w:val="003D1190"/>
    <w:rsid w:val="003E7879"/>
    <w:rsid w:val="003F3671"/>
    <w:rsid w:val="00410EAE"/>
    <w:rsid w:val="00420AF7"/>
    <w:rsid w:val="0042552A"/>
    <w:rsid w:val="00427A2C"/>
    <w:rsid w:val="004405F4"/>
    <w:rsid w:val="00442AC0"/>
    <w:rsid w:val="00447C9C"/>
    <w:rsid w:val="00456B5E"/>
    <w:rsid w:val="004603AF"/>
    <w:rsid w:val="00472746"/>
    <w:rsid w:val="004869B4"/>
    <w:rsid w:val="004A7793"/>
    <w:rsid w:val="004B6819"/>
    <w:rsid w:val="0050595D"/>
    <w:rsid w:val="00517F05"/>
    <w:rsid w:val="00541C2E"/>
    <w:rsid w:val="005469DB"/>
    <w:rsid w:val="0055681F"/>
    <w:rsid w:val="00560CFF"/>
    <w:rsid w:val="0056106E"/>
    <w:rsid w:val="00587B5D"/>
    <w:rsid w:val="005A42DB"/>
    <w:rsid w:val="005B2162"/>
    <w:rsid w:val="005B3EDD"/>
    <w:rsid w:val="005D5E0E"/>
    <w:rsid w:val="005E1E68"/>
    <w:rsid w:val="005E3764"/>
    <w:rsid w:val="006007C1"/>
    <w:rsid w:val="00613BD3"/>
    <w:rsid w:val="0062353F"/>
    <w:rsid w:val="006248EA"/>
    <w:rsid w:val="00635526"/>
    <w:rsid w:val="00644F87"/>
    <w:rsid w:val="00650BE7"/>
    <w:rsid w:val="0065742C"/>
    <w:rsid w:val="00657830"/>
    <w:rsid w:val="006750FE"/>
    <w:rsid w:val="006A016D"/>
    <w:rsid w:val="006A3594"/>
    <w:rsid w:val="006B56D5"/>
    <w:rsid w:val="006D4DD7"/>
    <w:rsid w:val="00725B36"/>
    <w:rsid w:val="00726AA9"/>
    <w:rsid w:val="00734EB0"/>
    <w:rsid w:val="007461BA"/>
    <w:rsid w:val="00752084"/>
    <w:rsid w:val="00755478"/>
    <w:rsid w:val="0078706C"/>
    <w:rsid w:val="007A0AB8"/>
    <w:rsid w:val="007B7167"/>
    <w:rsid w:val="007B7BDF"/>
    <w:rsid w:val="007D217B"/>
    <w:rsid w:val="00824EA6"/>
    <w:rsid w:val="0083113C"/>
    <w:rsid w:val="00837074"/>
    <w:rsid w:val="008409F0"/>
    <w:rsid w:val="008463D2"/>
    <w:rsid w:val="00865BB0"/>
    <w:rsid w:val="00873D37"/>
    <w:rsid w:val="0087724D"/>
    <w:rsid w:val="008844C6"/>
    <w:rsid w:val="00896FBF"/>
    <w:rsid w:val="008B00F2"/>
    <w:rsid w:val="008B472F"/>
    <w:rsid w:val="008C21A6"/>
    <w:rsid w:val="008C224F"/>
    <w:rsid w:val="008C47FC"/>
    <w:rsid w:val="008D6ACA"/>
    <w:rsid w:val="008E14EA"/>
    <w:rsid w:val="008E2F5C"/>
    <w:rsid w:val="008F4F46"/>
    <w:rsid w:val="008F7A5E"/>
    <w:rsid w:val="00903A8C"/>
    <w:rsid w:val="009115C9"/>
    <w:rsid w:val="00923033"/>
    <w:rsid w:val="009259FC"/>
    <w:rsid w:val="0096299A"/>
    <w:rsid w:val="00982BC4"/>
    <w:rsid w:val="009B5604"/>
    <w:rsid w:val="009F0292"/>
    <w:rsid w:val="009F14EB"/>
    <w:rsid w:val="00A03D06"/>
    <w:rsid w:val="00A35CF7"/>
    <w:rsid w:val="00A4591F"/>
    <w:rsid w:val="00A462DE"/>
    <w:rsid w:val="00A90C2F"/>
    <w:rsid w:val="00A95CA7"/>
    <w:rsid w:val="00AB030C"/>
    <w:rsid w:val="00AB06D2"/>
    <w:rsid w:val="00B15280"/>
    <w:rsid w:val="00B179CE"/>
    <w:rsid w:val="00B27231"/>
    <w:rsid w:val="00B305FB"/>
    <w:rsid w:val="00B37E44"/>
    <w:rsid w:val="00B42ABB"/>
    <w:rsid w:val="00B47CFA"/>
    <w:rsid w:val="00B64BB9"/>
    <w:rsid w:val="00B91DF4"/>
    <w:rsid w:val="00BB5A0B"/>
    <w:rsid w:val="00BE06F2"/>
    <w:rsid w:val="00BE5734"/>
    <w:rsid w:val="00C14DA7"/>
    <w:rsid w:val="00C16E81"/>
    <w:rsid w:val="00C4295D"/>
    <w:rsid w:val="00C62CA9"/>
    <w:rsid w:val="00C66DE6"/>
    <w:rsid w:val="00C762E5"/>
    <w:rsid w:val="00C936A8"/>
    <w:rsid w:val="00CC0672"/>
    <w:rsid w:val="00CE0B52"/>
    <w:rsid w:val="00CE2CF7"/>
    <w:rsid w:val="00CE4B96"/>
    <w:rsid w:val="00CF3369"/>
    <w:rsid w:val="00CF37C7"/>
    <w:rsid w:val="00CF74B6"/>
    <w:rsid w:val="00D02BBA"/>
    <w:rsid w:val="00D04108"/>
    <w:rsid w:val="00D116C4"/>
    <w:rsid w:val="00D15DE9"/>
    <w:rsid w:val="00D20885"/>
    <w:rsid w:val="00D23D1B"/>
    <w:rsid w:val="00D24CD8"/>
    <w:rsid w:val="00D331DF"/>
    <w:rsid w:val="00D36D86"/>
    <w:rsid w:val="00D37F5F"/>
    <w:rsid w:val="00D5434C"/>
    <w:rsid w:val="00D66CA4"/>
    <w:rsid w:val="00D73602"/>
    <w:rsid w:val="00D80DE5"/>
    <w:rsid w:val="00D96199"/>
    <w:rsid w:val="00DA2A44"/>
    <w:rsid w:val="00DA2B36"/>
    <w:rsid w:val="00DA3BCB"/>
    <w:rsid w:val="00DB776F"/>
    <w:rsid w:val="00DC7CD3"/>
    <w:rsid w:val="00DD4760"/>
    <w:rsid w:val="00DE64FF"/>
    <w:rsid w:val="00DF6601"/>
    <w:rsid w:val="00E02A33"/>
    <w:rsid w:val="00E0555C"/>
    <w:rsid w:val="00E07777"/>
    <w:rsid w:val="00E1745E"/>
    <w:rsid w:val="00E25A8D"/>
    <w:rsid w:val="00E33F8D"/>
    <w:rsid w:val="00E46A2E"/>
    <w:rsid w:val="00E5190E"/>
    <w:rsid w:val="00E6487B"/>
    <w:rsid w:val="00E9558A"/>
    <w:rsid w:val="00EA5B9D"/>
    <w:rsid w:val="00EB507C"/>
    <w:rsid w:val="00EE6137"/>
    <w:rsid w:val="00F03D96"/>
    <w:rsid w:val="00F276FE"/>
    <w:rsid w:val="00F35943"/>
    <w:rsid w:val="00F47C90"/>
    <w:rsid w:val="00F66966"/>
    <w:rsid w:val="00F91C07"/>
    <w:rsid w:val="00FA6E58"/>
    <w:rsid w:val="00FC069E"/>
    <w:rsid w:val="00FE1733"/>
    <w:rsid w:val="00FF5C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16D"/>
    <w:pPr>
      <w:spacing w:after="0" w:line="240" w:lineRule="auto"/>
    </w:pPr>
    <w:rPr>
      <w:rFonts w:ascii="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016D"/>
    <w:rPr>
      <w:color w:val="0000FF"/>
      <w:u w:val="single"/>
    </w:rPr>
  </w:style>
  <w:style w:type="paragraph" w:styleId="NormalWeb">
    <w:name w:val="Normal (Web)"/>
    <w:basedOn w:val="Normal"/>
    <w:uiPriority w:val="99"/>
    <w:unhideWhenUsed/>
    <w:rsid w:val="006A016D"/>
    <w:pPr>
      <w:spacing w:before="100" w:beforeAutospacing="1" w:after="100" w:afterAutospacing="1"/>
    </w:pPr>
  </w:style>
  <w:style w:type="paragraph" w:styleId="BalloonText">
    <w:name w:val="Balloon Text"/>
    <w:basedOn w:val="Normal"/>
    <w:link w:val="BalloonTextChar"/>
    <w:unhideWhenUsed/>
    <w:rsid w:val="006A016D"/>
    <w:rPr>
      <w:rFonts w:ascii="Tahoma" w:hAnsi="Tahoma" w:cs="Tahoma"/>
      <w:sz w:val="16"/>
      <w:szCs w:val="16"/>
    </w:rPr>
  </w:style>
  <w:style w:type="character" w:customStyle="1" w:styleId="BalloonTextChar">
    <w:name w:val="Balloon Text Char"/>
    <w:basedOn w:val="DefaultParagraphFont"/>
    <w:link w:val="BalloonText"/>
    <w:rsid w:val="006A016D"/>
    <w:rPr>
      <w:rFonts w:ascii="Tahoma" w:hAnsi="Tahoma" w:cs="Tahoma"/>
      <w:sz w:val="16"/>
      <w:szCs w:val="16"/>
      <w:lang w:eastAsia="tr-TR"/>
    </w:rPr>
  </w:style>
  <w:style w:type="paragraph" w:styleId="BodyText3">
    <w:name w:val="Body Text 3"/>
    <w:basedOn w:val="Normal"/>
    <w:link w:val="BodyText3Char"/>
    <w:uiPriority w:val="99"/>
    <w:unhideWhenUsed/>
    <w:rsid w:val="008F4F46"/>
    <w:pPr>
      <w:spacing w:before="100" w:beforeAutospacing="1" w:after="100" w:afterAutospacing="1"/>
    </w:pPr>
  </w:style>
  <w:style w:type="character" w:customStyle="1" w:styleId="BodyText3Char">
    <w:name w:val="Body Text 3 Char"/>
    <w:basedOn w:val="DefaultParagraphFont"/>
    <w:link w:val="BodyText3"/>
    <w:uiPriority w:val="99"/>
    <w:rsid w:val="008F4F46"/>
    <w:rPr>
      <w:rFonts w:ascii="Times New Roman" w:hAnsi="Times New Roman" w:cs="Times New Roman"/>
      <w:sz w:val="24"/>
      <w:szCs w:val="24"/>
      <w:lang w:eastAsia="tr-TR"/>
    </w:rPr>
  </w:style>
  <w:style w:type="paragraph" w:customStyle="1" w:styleId="Normal2">
    <w:name w:val="Normal2"/>
    <w:basedOn w:val="Normal"/>
    <w:rsid w:val="008F4F46"/>
    <w:pPr>
      <w:widowControl w:val="0"/>
    </w:pPr>
    <w:rPr>
      <w:rFonts w:eastAsia="Times New Roman"/>
      <w:noProof/>
      <w:sz w:val="20"/>
      <w:szCs w:val="20"/>
    </w:rPr>
  </w:style>
  <w:style w:type="paragraph" w:customStyle="1" w:styleId="Textbody">
    <w:name w:val="Text body"/>
    <w:basedOn w:val="Normal"/>
    <w:rsid w:val="008F4F46"/>
    <w:pPr>
      <w:widowControl w:val="0"/>
      <w:suppressAutoHyphens/>
      <w:autoSpaceDN w:val="0"/>
      <w:spacing w:after="120"/>
    </w:pPr>
    <w:rPr>
      <w:rFonts w:eastAsia="SimSun" w:cs="Mangal"/>
      <w:kern w:val="3"/>
      <w:lang w:val="fr-FR" w:eastAsia="zh-CN" w:bidi="hi-IN"/>
    </w:rPr>
  </w:style>
  <w:style w:type="character" w:customStyle="1" w:styleId="apple-converted-space">
    <w:name w:val="apple-converted-space"/>
    <w:rsid w:val="008F4F46"/>
  </w:style>
  <w:style w:type="table" w:styleId="TableGrid">
    <w:name w:val="Table Grid"/>
    <w:basedOn w:val="TableNormal"/>
    <w:uiPriority w:val="59"/>
    <w:rsid w:val="008F4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B6819"/>
    <w:pPr>
      <w:spacing w:after="120"/>
    </w:pPr>
    <w:rPr>
      <w:rFonts w:ascii="Calibri" w:hAnsi="Calibri" w:cs="Calibri"/>
      <w:sz w:val="22"/>
      <w:szCs w:val="22"/>
    </w:rPr>
  </w:style>
  <w:style w:type="character" w:customStyle="1" w:styleId="BodyTextChar">
    <w:name w:val="Body Text Char"/>
    <w:basedOn w:val="DefaultParagraphFont"/>
    <w:link w:val="BodyText"/>
    <w:uiPriority w:val="99"/>
    <w:rsid w:val="004B6819"/>
    <w:rPr>
      <w:rFonts w:ascii="Calibri" w:hAnsi="Calibri" w:cs="Calibri"/>
      <w:lang w:eastAsia="tr-TR"/>
    </w:rPr>
  </w:style>
  <w:style w:type="paragraph" w:styleId="PlainText">
    <w:name w:val="Plain Text"/>
    <w:basedOn w:val="Normal"/>
    <w:link w:val="PlainTextChar"/>
    <w:uiPriority w:val="99"/>
    <w:semiHidden/>
    <w:unhideWhenUsed/>
    <w:rsid w:val="001F69D4"/>
    <w:rPr>
      <w:rFonts w:ascii="Calibri" w:eastAsia="Calibri" w:hAnsi="Calibri"/>
      <w:sz w:val="22"/>
      <w:szCs w:val="22"/>
      <w:lang w:eastAsia="en-US"/>
    </w:rPr>
  </w:style>
  <w:style w:type="character" w:customStyle="1" w:styleId="PlainTextChar">
    <w:name w:val="Plain Text Char"/>
    <w:basedOn w:val="DefaultParagraphFont"/>
    <w:link w:val="PlainText"/>
    <w:uiPriority w:val="99"/>
    <w:semiHidden/>
    <w:rsid w:val="001F69D4"/>
    <w:rPr>
      <w:rFonts w:ascii="Calibri" w:eastAsia="Calibri" w:hAnsi="Calibri" w:cs="Times New Roman"/>
    </w:rPr>
  </w:style>
  <w:style w:type="character" w:customStyle="1" w:styleId="st">
    <w:name w:val="st"/>
    <w:basedOn w:val="DefaultParagraphFont"/>
    <w:rsid w:val="00420AF7"/>
  </w:style>
  <w:style w:type="character" w:styleId="Emphasis">
    <w:name w:val="Emphasis"/>
    <w:basedOn w:val="DefaultParagraphFont"/>
    <w:uiPriority w:val="20"/>
    <w:qFormat/>
    <w:rsid w:val="00420AF7"/>
    <w:rPr>
      <w:i/>
      <w:iCs/>
    </w:rPr>
  </w:style>
  <w:style w:type="paragraph" w:styleId="Header">
    <w:name w:val="header"/>
    <w:basedOn w:val="Normal"/>
    <w:link w:val="HeaderChar"/>
    <w:uiPriority w:val="99"/>
    <w:unhideWhenUsed/>
    <w:rsid w:val="001718D2"/>
    <w:pPr>
      <w:tabs>
        <w:tab w:val="center" w:pos="4536"/>
        <w:tab w:val="right" w:pos="9072"/>
      </w:tabs>
    </w:pPr>
  </w:style>
  <w:style w:type="character" w:customStyle="1" w:styleId="HeaderChar">
    <w:name w:val="Header Char"/>
    <w:basedOn w:val="DefaultParagraphFont"/>
    <w:link w:val="Header"/>
    <w:uiPriority w:val="99"/>
    <w:rsid w:val="001718D2"/>
    <w:rPr>
      <w:rFonts w:ascii="Times New Roman" w:hAnsi="Times New Roman" w:cs="Times New Roman"/>
      <w:sz w:val="24"/>
      <w:szCs w:val="24"/>
      <w:lang w:eastAsia="tr-TR"/>
    </w:rPr>
  </w:style>
  <w:style w:type="paragraph" w:styleId="Footer">
    <w:name w:val="footer"/>
    <w:basedOn w:val="Normal"/>
    <w:link w:val="FooterChar"/>
    <w:uiPriority w:val="99"/>
    <w:unhideWhenUsed/>
    <w:rsid w:val="001718D2"/>
    <w:pPr>
      <w:tabs>
        <w:tab w:val="center" w:pos="4536"/>
        <w:tab w:val="right" w:pos="9072"/>
      </w:tabs>
    </w:pPr>
  </w:style>
  <w:style w:type="character" w:customStyle="1" w:styleId="FooterChar">
    <w:name w:val="Footer Char"/>
    <w:basedOn w:val="DefaultParagraphFont"/>
    <w:link w:val="Footer"/>
    <w:uiPriority w:val="99"/>
    <w:rsid w:val="001718D2"/>
    <w:rPr>
      <w:rFonts w:ascii="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16D"/>
    <w:pPr>
      <w:spacing w:after="0" w:line="240" w:lineRule="auto"/>
    </w:pPr>
    <w:rPr>
      <w:rFonts w:ascii="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016D"/>
    <w:rPr>
      <w:color w:val="0000FF"/>
      <w:u w:val="single"/>
    </w:rPr>
  </w:style>
  <w:style w:type="paragraph" w:styleId="NormalWeb">
    <w:name w:val="Normal (Web)"/>
    <w:basedOn w:val="Normal"/>
    <w:uiPriority w:val="99"/>
    <w:unhideWhenUsed/>
    <w:rsid w:val="006A016D"/>
    <w:pPr>
      <w:spacing w:before="100" w:beforeAutospacing="1" w:after="100" w:afterAutospacing="1"/>
    </w:pPr>
  </w:style>
  <w:style w:type="paragraph" w:styleId="BalloonText">
    <w:name w:val="Balloon Text"/>
    <w:basedOn w:val="Normal"/>
    <w:link w:val="BalloonTextChar"/>
    <w:unhideWhenUsed/>
    <w:rsid w:val="006A016D"/>
    <w:rPr>
      <w:rFonts w:ascii="Tahoma" w:hAnsi="Tahoma" w:cs="Tahoma"/>
      <w:sz w:val="16"/>
      <w:szCs w:val="16"/>
    </w:rPr>
  </w:style>
  <w:style w:type="character" w:customStyle="1" w:styleId="BalloonTextChar">
    <w:name w:val="Balloon Text Char"/>
    <w:basedOn w:val="DefaultParagraphFont"/>
    <w:link w:val="BalloonText"/>
    <w:rsid w:val="006A016D"/>
    <w:rPr>
      <w:rFonts w:ascii="Tahoma" w:hAnsi="Tahoma" w:cs="Tahoma"/>
      <w:sz w:val="16"/>
      <w:szCs w:val="16"/>
      <w:lang w:eastAsia="tr-TR"/>
    </w:rPr>
  </w:style>
  <w:style w:type="paragraph" w:styleId="BodyText3">
    <w:name w:val="Body Text 3"/>
    <w:basedOn w:val="Normal"/>
    <w:link w:val="BodyText3Char"/>
    <w:uiPriority w:val="99"/>
    <w:unhideWhenUsed/>
    <w:rsid w:val="008F4F46"/>
    <w:pPr>
      <w:spacing w:before="100" w:beforeAutospacing="1" w:after="100" w:afterAutospacing="1"/>
    </w:pPr>
  </w:style>
  <w:style w:type="character" w:customStyle="1" w:styleId="BodyText3Char">
    <w:name w:val="Body Text 3 Char"/>
    <w:basedOn w:val="DefaultParagraphFont"/>
    <w:link w:val="BodyText3"/>
    <w:uiPriority w:val="99"/>
    <w:rsid w:val="008F4F46"/>
    <w:rPr>
      <w:rFonts w:ascii="Times New Roman" w:hAnsi="Times New Roman" w:cs="Times New Roman"/>
      <w:sz w:val="24"/>
      <w:szCs w:val="24"/>
      <w:lang w:eastAsia="tr-TR"/>
    </w:rPr>
  </w:style>
  <w:style w:type="paragraph" w:customStyle="1" w:styleId="Normal2">
    <w:name w:val="Normal2"/>
    <w:basedOn w:val="Normal"/>
    <w:rsid w:val="008F4F46"/>
    <w:pPr>
      <w:widowControl w:val="0"/>
    </w:pPr>
    <w:rPr>
      <w:rFonts w:eastAsia="Times New Roman"/>
      <w:noProof/>
      <w:sz w:val="20"/>
      <w:szCs w:val="20"/>
    </w:rPr>
  </w:style>
  <w:style w:type="paragraph" w:customStyle="1" w:styleId="Textbody">
    <w:name w:val="Text body"/>
    <w:basedOn w:val="Normal"/>
    <w:rsid w:val="008F4F46"/>
    <w:pPr>
      <w:widowControl w:val="0"/>
      <w:suppressAutoHyphens/>
      <w:autoSpaceDN w:val="0"/>
      <w:spacing w:after="120"/>
    </w:pPr>
    <w:rPr>
      <w:rFonts w:eastAsia="SimSun" w:cs="Mangal"/>
      <w:kern w:val="3"/>
      <w:lang w:val="fr-FR" w:eastAsia="zh-CN" w:bidi="hi-IN"/>
    </w:rPr>
  </w:style>
  <w:style w:type="character" w:customStyle="1" w:styleId="apple-converted-space">
    <w:name w:val="apple-converted-space"/>
    <w:rsid w:val="008F4F46"/>
  </w:style>
  <w:style w:type="table" w:styleId="TableGrid">
    <w:name w:val="Table Grid"/>
    <w:basedOn w:val="TableNormal"/>
    <w:uiPriority w:val="59"/>
    <w:rsid w:val="008F4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B6819"/>
    <w:pPr>
      <w:spacing w:after="120"/>
    </w:pPr>
    <w:rPr>
      <w:rFonts w:ascii="Calibri" w:hAnsi="Calibri" w:cs="Calibri"/>
      <w:sz w:val="22"/>
      <w:szCs w:val="22"/>
    </w:rPr>
  </w:style>
  <w:style w:type="character" w:customStyle="1" w:styleId="BodyTextChar">
    <w:name w:val="Body Text Char"/>
    <w:basedOn w:val="DefaultParagraphFont"/>
    <w:link w:val="BodyText"/>
    <w:uiPriority w:val="99"/>
    <w:rsid w:val="004B6819"/>
    <w:rPr>
      <w:rFonts w:ascii="Calibri" w:hAnsi="Calibri" w:cs="Calibri"/>
      <w:lang w:eastAsia="tr-TR"/>
    </w:rPr>
  </w:style>
  <w:style w:type="paragraph" w:styleId="PlainText">
    <w:name w:val="Plain Text"/>
    <w:basedOn w:val="Normal"/>
    <w:link w:val="PlainTextChar"/>
    <w:uiPriority w:val="99"/>
    <w:semiHidden/>
    <w:unhideWhenUsed/>
    <w:rsid w:val="001F69D4"/>
    <w:rPr>
      <w:rFonts w:ascii="Calibri" w:eastAsia="Calibri" w:hAnsi="Calibri"/>
      <w:sz w:val="22"/>
      <w:szCs w:val="22"/>
      <w:lang w:eastAsia="en-US"/>
    </w:rPr>
  </w:style>
  <w:style w:type="character" w:customStyle="1" w:styleId="PlainTextChar">
    <w:name w:val="Plain Text Char"/>
    <w:basedOn w:val="DefaultParagraphFont"/>
    <w:link w:val="PlainText"/>
    <w:uiPriority w:val="99"/>
    <w:semiHidden/>
    <w:rsid w:val="001F69D4"/>
    <w:rPr>
      <w:rFonts w:ascii="Calibri" w:eastAsia="Calibri" w:hAnsi="Calibri" w:cs="Times New Roman"/>
    </w:rPr>
  </w:style>
  <w:style w:type="character" w:customStyle="1" w:styleId="st">
    <w:name w:val="st"/>
    <w:basedOn w:val="DefaultParagraphFont"/>
    <w:rsid w:val="00420AF7"/>
  </w:style>
  <w:style w:type="character" w:styleId="Emphasis">
    <w:name w:val="Emphasis"/>
    <w:basedOn w:val="DefaultParagraphFont"/>
    <w:uiPriority w:val="20"/>
    <w:qFormat/>
    <w:rsid w:val="00420AF7"/>
    <w:rPr>
      <w:i/>
      <w:iCs/>
    </w:rPr>
  </w:style>
  <w:style w:type="paragraph" w:styleId="Header">
    <w:name w:val="header"/>
    <w:basedOn w:val="Normal"/>
    <w:link w:val="HeaderChar"/>
    <w:uiPriority w:val="99"/>
    <w:unhideWhenUsed/>
    <w:rsid w:val="001718D2"/>
    <w:pPr>
      <w:tabs>
        <w:tab w:val="center" w:pos="4536"/>
        <w:tab w:val="right" w:pos="9072"/>
      </w:tabs>
    </w:pPr>
  </w:style>
  <w:style w:type="character" w:customStyle="1" w:styleId="HeaderChar">
    <w:name w:val="Header Char"/>
    <w:basedOn w:val="DefaultParagraphFont"/>
    <w:link w:val="Header"/>
    <w:uiPriority w:val="99"/>
    <w:rsid w:val="001718D2"/>
    <w:rPr>
      <w:rFonts w:ascii="Times New Roman" w:hAnsi="Times New Roman" w:cs="Times New Roman"/>
      <w:sz w:val="24"/>
      <w:szCs w:val="24"/>
      <w:lang w:eastAsia="tr-TR"/>
    </w:rPr>
  </w:style>
  <w:style w:type="paragraph" w:styleId="Footer">
    <w:name w:val="footer"/>
    <w:basedOn w:val="Normal"/>
    <w:link w:val="FooterChar"/>
    <w:uiPriority w:val="99"/>
    <w:unhideWhenUsed/>
    <w:rsid w:val="001718D2"/>
    <w:pPr>
      <w:tabs>
        <w:tab w:val="center" w:pos="4536"/>
        <w:tab w:val="right" w:pos="9072"/>
      </w:tabs>
    </w:pPr>
  </w:style>
  <w:style w:type="character" w:customStyle="1" w:styleId="FooterChar">
    <w:name w:val="Footer Char"/>
    <w:basedOn w:val="DefaultParagraphFont"/>
    <w:link w:val="Footer"/>
    <w:uiPriority w:val="99"/>
    <w:rsid w:val="001718D2"/>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1362">
      <w:bodyDiv w:val="1"/>
      <w:marLeft w:val="0"/>
      <w:marRight w:val="0"/>
      <w:marTop w:val="0"/>
      <w:marBottom w:val="0"/>
      <w:divBdr>
        <w:top w:val="none" w:sz="0" w:space="0" w:color="auto"/>
        <w:left w:val="none" w:sz="0" w:space="0" w:color="auto"/>
        <w:bottom w:val="none" w:sz="0" w:space="0" w:color="auto"/>
        <w:right w:val="none" w:sz="0" w:space="0" w:color="auto"/>
      </w:divBdr>
    </w:div>
    <w:div w:id="209534308">
      <w:bodyDiv w:val="1"/>
      <w:marLeft w:val="0"/>
      <w:marRight w:val="0"/>
      <w:marTop w:val="0"/>
      <w:marBottom w:val="0"/>
      <w:divBdr>
        <w:top w:val="none" w:sz="0" w:space="0" w:color="auto"/>
        <w:left w:val="none" w:sz="0" w:space="0" w:color="auto"/>
        <w:bottom w:val="none" w:sz="0" w:space="0" w:color="auto"/>
        <w:right w:val="none" w:sz="0" w:space="0" w:color="auto"/>
      </w:divBdr>
    </w:div>
    <w:div w:id="336228621">
      <w:bodyDiv w:val="1"/>
      <w:marLeft w:val="0"/>
      <w:marRight w:val="0"/>
      <w:marTop w:val="0"/>
      <w:marBottom w:val="0"/>
      <w:divBdr>
        <w:top w:val="none" w:sz="0" w:space="0" w:color="auto"/>
        <w:left w:val="none" w:sz="0" w:space="0" w:color="auto"/>
        <w:bottom w:val="none" w:sz="0" w:space="0" w:color="auto"/>
        <w:right w:val="none" w:sz="0" w:space="0" w:color="auto"/>
      </w:divBdr>
    </w:div>
    <w:div w:id="429546003">
      <w:bodyDiv w:val="1"/>
      <w:marLeft w:val="0"/>
      <w:marRight w:val="0"/>
      <w:marTop w:val="0"/>
      <w:marBottom w:val="0"/>
      <w:divBdr>
        <w:top w:val="none" w:sz="0" w:space="0" w:color="auto"/>
        <w:left w:val="none" w:sz="0" w:space="0" w:color="auto"/>
        <w:bottom w:val="none" w:sz="0" w:space="0" w:color="auto"/>
        <w:right w:val="none" w:sz="0" w:space="0" w:color="auto"/>
      </w:divBdr>
    </w:div>
    <w:div w:id="739399808">
      <w:bodyDiv w:val="1"/>
      <w:marLeft w:val="0"/>
      <w:marRight w:val="0"/>
      <w:marTop w:val="0"/>
      <w:marBottom w:val="0"/>
      <w:divBdr>
        <w:top w:val="none" w:sz="0" w:space="0" w:color="auto"/>
        <w:left w:val="none" w:sz="0" w:space="0" w:color="auto"/>
        <w:bottom w:val="none" w:sz="0" w:space="0" w:color="auto"/>
        <w:right w:val="none" w:sz="0" w:space="0" w:color="auto"/>
      </w:divBdr>
    </w:div>
    <w:div w:id="1026171853">
      <w:bodyDiv w:val="1"/>
      <w:marLeft w:val="0"/>
      <w:marRight w:val="0"/>
      <w:marTop w:val="0"/>
      <w:marBottom w:val="0"/>
      <w:divBdr>
        <w:top w:val="none" w:sz="0" w:space="0" w:color="auto"/>
        <w:left w:val="none" w:sz="0" w:space="0" w:color="auto"/>
        <w:bottom w:val="none" w:sz="0" w:space="0" w:color="auto"/>
        <w:right w:val="none" w:sz="0" w:space="0" w:color="auto"/>
      </w:divBdr>
    </w:div>
    <w:div w:id="1061371716">
      <w:bodyDiv w:val="1"/>
      <w:marLeft w:val="0"/>
      <w:marRight w:val="0"/>
      <w:marTop w:val="0"/>
      <w:marBottom w:val="0"/>
      <w:divBdr>
        <w:top w:val="none" w:sz="0" w:space="0" w:color="auto"/>
        <w:left w:val="none" w:sz="0" w:space="0" w:color="auto"/>
        <w:bottom w:val="none" w:sz="0" w:space="0" w:color="auto"/>
        <w:right w:val="none" w:sz="0" w:space="0" w:color="auto"/>
      </w:divBdr>
    </w:div>
    <w:div w:id="1599755073">
      <w:bodyDiv w:val="1"/>
      <w:marLeft w:val="0"/>
      <w:marRight w:val="0"/>
      <w:marTop w:val="0"/>
      <w:marBottom w:val="0"/>
      <w:divBdr>
        <w:top w:val="none" w:sz="0" w:space="0" w:color="auto"/>
        <w:left w:val="none" w:sz="0" w:space="0" w:color="auto"/>
        <w:bottom w:val="none" w:sz="0" w:space="0" w:color="auto"/>
        <w:right w:val="none" w:sz="0" w:space="0" w:color="auto"/>
      </w:divBdr>
    </w:div>
    <w:div w:id="1712611148">
      <w:bodyDiv w:val="1"/>
      <w:marLeft w:val="0"/>
      <w:marRight w:val="0"/>
      <w:marTop w:val="0"/>
      <w:marBottom w:val="0"/>
      <w:divBdr>
        <w:top w:val="none" w:sz="0" w:space="0" w:color="auto"/>
        <w:left w:val="none" w:sz="0" w:space="0" w:color="auto"/>
        <w:bottom w:val="none" w:sz="0" w:space="0" w:color="auto"/>
        <w:right w:val="none" w:sz="0" w:space="0" w:color="auto"/>
      </w:divBdr>
    </w:div>
    <w:div w:id="1883974242">
      <w:bodyDiv w:val="1"/>
      <w:marLeft w:val="0"/>
      <w:marRight w:val="0"/>
      <w:marTop w:val="0"/>
      <w:marBottom w:val="0"/>
      <w:divBdr>
        <w:top w:val="none" w:sz="0" w:space="0" w:color="auto"/>
        <w:left w:val="none" w:sz="0" w:space="0" w:color="auto"/>
        <w:bottom w:val="none" w:sz="0" w:space="0" w:color="auto"/>
        <w:right w:val="none" w:sz="0" w:space="0" w:color="auto"/>
      </w:divBdr>
    </w:div>
    <w:div w:id="1979261149">
      <w:bodyDiv w:val="1"/>
      <w:marLeft w:val="0"/>
      <w:marRight w:val="0"/>
      <w:marTop w:val="0"/>
      <w:marBottom w:val="0"/>
      <w:divBdr>
        <w:top w:val="none" w:sz="0" w:space="0" w:color="auto"/>
        <w:left w:val="none" w:sz="0" w:space="0" w:color="auto"/>
        <w:bottom w:val="none" w:sz="0" w:space="0" w:color="auto"/>
        <w:right w:val="none" w:sz="0" w:space="0" w:color="auto"/>
      </w:divBdr>
    </w:div>
    <w:div w:id="1996637887">
      <w:bodyDiv w:val="1"/>
      <w:marLeft w:val="0"/>
      <w:marRight w:val="0"/>
      <w:marTop w:val="0"/>
      <w:marBottom w:val="0"/>
      <w:divBdr>
        <w:top w:val="none" w:sz="0" w:space="0" w:color="auto"/>
        <w:left w:val="none" w:sz="0" w:space="0" w:color="auto"/>
        <w:bottom w:val="none" w:sz="0" w:space="0" w:color="auto"/>
        <w:right w:val="none" w:sz="0" w:space="0" w:color="auto"/>
      </w:divBdr>
    </w:div>
    <w:div w:id="2057898730">
      <w:bodyDiv w:val="1"/>
      <w:marLeft w:val="0"/>
      <w:marRight w:val="0"/>
      <w:marTop w:val="0"/>
      <w:marBottom w:val="0"/>
      <w:divBdr>
        <w:top w:val="none" w:sz="0" w:space="0" w:color="auto"/>
        <w:left w:val="none" w:sz="0" w:space="0" w:color="auto"/>
        <w:bottom w:val="none" w:sz="0" w:space="0" w:color="auto"/>
        <w:right w:val="none" w:sz="0" w:space="0" w:color="auto"/>
      </w:divBdr>
    </w:div>
    <w:div w:id="20832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7F12E-BAD1-4A6A-83C1-A1995C320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2016</Words>
  <Characters>11496</Characters>
  <Application>Microsoft Office Word</Application>
  <DocSecurity>0</DocSecurity>
  <Lines>95</Lines>
  <Paragraphs>26</Paragraphs>
  <ScaleCrop>false</ScaleCrop>
  <HeadingPairs>
    <vt:vector size="6" baseType="variant">
      <vt:variant>
        <vt:lpstr>Konu Başlığı</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AmadeusUser</dc:creator>
  <cp:lastModifiedBy>MerveSafak</cp:lastModifiedBy>
  <cp:revision>38</cp:revision>
  <cp:lastPrinted>2017-09-27T11:47:00Z</cp:lastPrinted>
  <dcterms:created xsi:type="dcterms:W3CDTF">2018-05-25T07:28:00Z</dcterms:created>
  <dcterms:modified xsi:type="dcterms:W3CDTF">2020-03-02T14:43:00Z</dcterms:modified>
</cp:coreProperties>
</file>